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12DF9" w14:textId="10E1F303" w:rsidR="006965B5" w:rsidRPr="00195F6A" w:rsidRDefault="00F27F2B" w:rsidP="00F71A52">
      <w:pPr>
        <w:spacing w:line="300" w:lineRule="exact"/>
        <w:rPr>
          <w:rFonts w:cs="Arial"/>
          <w:sz w:val="22"/>
        </w:rPr>
      </w:pPr>
      <w:r w:rsidRPr="00195F6A">
        <w:rPr>
          <w:rFonts w:cs="Arial"/>
          <w:sz w:val="22"/>
        </w:rPr>
        <w:t>Zur sofortigen Veröffentlichung</w:t>
      </w:r>
    </w:p>
    <w:p w14:paraId="47346DDD" w14:textId="77777777" w:rsidR="00F27F2B" w:rsidRPr="00195F6A" w:rsidRDefault="00F27F2B" w:rsidP="00F71A52">
      <w:pPr>
        <w:spacing w:line="300" w:lineRule="exact"/>
        <w:rPr>
          <w:rFonts w:cs="Arial"/>
          <w:b/>
          <w:sz w:val="28"/>
        </w:rPr>
      </w:pPr>
    </w:p>
    <w:p w14:paraId="0D504BF3" w14:textId="244CCD7B" w:rsidR="002D0964" w:rsidRPr="002D0964" w:rsidRDefault="002D0964" w:rsidP="002D0964">
      <w:pPr>
        <w:spacing w:line="300" w:lineRule="exact"/>
        <w:rPr>
          <w:rFonts w:cs="Arial"/>
          <w:b/>
          <w:sz w:val="28"/>
        </w:rPr>
      </w:pPr>
      <w:r w:rsidRPr="002D0964">
        <w:rPr>
          <w:rFonts w:cs="Arial"/>
          <w:b/>
          <w:sz w:val="28"/>
        </w:rPr>
        <w:t xml:space="preserve">Leica Microsystems </w:t>
      </w:r>
      <w:r>
        <w:rPr>
          <w:rFonts w:cs="Arial"/>
          <w:b/>
          <w:sz w:val="28"/>
        </w:rPr>
        <w:t>stiftet</w:t>
      </w:r>
      <w:r w:rsidRPr="002D0964">
        <w:rPr>
          <w:rFonts w:cs="Arial"/>
          <w:b/>
          <w:sz w:val="28"/>
        </w:rPr>
        <w:t xml:space="preserve"> dem Institut für Virologie der Charité ein </w:t>
      </w:r>
      <w:r>
        <w:rPr>
          <w:rFonts w:cs="Arial"/>
          <w:b/>
          <w:sz w:val="28"/>
        </w:rPr>
        <w:t>innovatives</w:t>
      </w:r>
      <w:r w:rsidRPr="002D0964">
        <w:rPr>
          <w:rFonts w:cs="Arial"/>
          <w:b/>
          <w:sz w:val="28"/>
        </w:rPr>
        <w:t xml:space="preserve"> </w:t>
      </w:r>
      <w:proofErr w:type="spellStart"/>
      <w:r w:rsidRPr="002D0964">
        <w:rPr>
          <w:rFonts w:cs="Arial"/>
          <w:b/>
          <w:sz w:val="28"/>
        </w:rPr>
        <w:t>Mikroskopiesystem</w:t>
      </w:r>
      <w:proofErr w:type="spellEnd"/>
      <w:r w:rsidRPr="002D0964">
        <w:rPr>
          <w:rFonts w:cs="Arial"/>
          <w:b/>
          <w:sz w:val="28"/>
        </w:rPr>
        <w:t xml:space="preserve"> zur </w:t>
      </w:r>
      <w:r>
        <w:rPr>
          <w:rFonts w:cs="Arial"/>
          <w:b/>
          <w:sz w:val="28"/>
        </w:rPr>
        <w:t>Unterstützung</w:t>
      </w:r>
      <w:r w:rsidRPr="002D0964">
        <w:rPr>
          <w:rFonts w:cs="Arial"/>
          <w:b/>
          <w:sz w:val="28"/>
        </w:rPr>
        <w:t xml:space="preserve"> der Covid-19-Forschung</w:t>
      </w:r>
    </w:p>
    <w:p w14:paraId="5C7E6CA3" w14:textId="77777777" w:rsidR="002D0964" w:rsidRPr="002D0964" w:rsidRDefault="002D0964" w:rsidP="002D0964">
      <w:pPr>
        <w:spacing w:line="300" w:lineRule="exact"/>
        <w:rPr>
          <w:rFonts w:cs="Arial"/>
          <w:b/>
          <w:sz w:val="24"/>
          <w:szCs w:val="24"/>
        </w:rPr>
      </w:pPr>
    </w:p>
    <w:p w14:paraId="791A8E5D" w14:textId="2599ACBA" w:rsidR="002D0964" w:rsidRPr="00A50E2D" w:rsidRDefault="002D0964" w:rsidP="002D0964">
      <w:pPr>
        <w:rPr>
          <w:rFonts w:cs="Arial"/>
        </w:rPr>
      </w:pPr>
      <w:r w:rsidRPr="00195F6A">
        <w:rPr>
          <w:rFonts w:cs="Arial"/>
        </w:rPr>
        <w:t xml:space="preserve">Wetzlar und Berlin, Mai 2020.  </w:t>
      </w:r>
      <w:r w:rsidRPr="00A50E2D">
        <w:rPr>
          <w:rFonts w:cs="Arial"/>
        </w:rPr>
        <w:t>— Leica Microsystems is</w:t>
      </w:r>
      <w:r w:rsidR="00A50E2D" w:rsidRPr="00A50E2D">
        <w:rPr>
          <w:rFonts w:cs="Arial"/>
        </w:rPr>
        <w:t>t erfreut</w:t>
      </w:r>
      <w:r w:rsidR="00195F6A">
        <w:rPr>
          <w:rFonts w:cs="Arial"/>
        </w:rPr>
        <w:t>,</w:t>
      </w:r>
      <w:r w:rsidR="00A50E2D" w:rsidRPr="00A50E2D">
        <w:rPr>
          <w:rFonts w:cs="Arial"/>
        </w:rPr>
        <w:t xml:space="preserve"> die Spende eines</w:t>
      </w:r>
      <w:r w:rsidRPr="00A50E2D">
        <w:rPr>
          <w:rFonts w:cs="Arial"/>
        </w:rPr>
        <w:t xml:space="preserve"> </w:t>
      </w:r>
      <w:r w:rsidR="00A50E2D" w:rsidRPr="00A50E2D">
        <w:rPr>
          <w:rFonts w:cs="Arial"/>
        </w:rPr>
        <w:t>T</w:t>
      </w:r>
      <w:r w:rsidRPr="00A50E2D">
        <w:rPr>
          <w:rFonts w:cs="Arial"/>
        </w:rPr>
        <w:t xml:space="preserve">HUNDER 3D Live </w:t>
      </w:r>
      <w:proofErr w:type="spellStart"/>
      <w:r w:rsidRPr="00A50E2D">
        <w:rPr>
          <w:rFonts w:cs="Arial"/>
        </w:rPr>
        <w:t>Cell</w:t>
      </w:r>
      <w:proofErr w:type="spellEnd"/>
      <w:r w:rsidRPr="00A50E2D">
        <w:rPr>
          <w:rFonts w:cs="Arial"/>
        </w:rPr>
        <w:t xml:space="preserve"> </w:t>
      </w:r>
      <w:proofErr w:type="spellStart"/>
      <w:r w:rsidR="0022448C">
        <w:rPr>
          <w:rFonts w:cs="Arial"/>
        </w:rPr>
        <w:t>Imager</w:t>
      </w:r>
      <w:proofErr w:type="spellEnd"/>
      <w:r w:rsidR="00A50E2D" w:rsidRPr="00A50E2D">
        <w:rPr>
          <w:rFonts w:cs="Arial"/>
        </w:rPr>
        <w:t xml:space="preserve"> </w:t>
      </w:r>
      <w:r w:rsidR="00A50E2D">
        <w:rPr>
          <w:rFonts w:cs="Arial"/>
        </w:rPr>
        <w:t>an</w:t>
      </w:r>
      <w:r w:rsidR="00A50E2D" w:rsidRPr="00A50E2D">
        <w:rPr>
          <w:rFonts w:cs="Arial"/>
        </w:rPr>
        <w:t xml:space="preserve"> das Institut für Virologie der </w:t>
      </w:r>
      <w:r w:rsidRPr="00A50E2D">
        <w:rPr>
          <w:rFonts w:cs="Arial"/>
        </w:rPr>
        <w:t>Chari</w:t>
      </w:r>
      <w:r w:rsidR="00A50E2D">
        <w:rPr>
          <w:rFonts w:cs="Arial"/>
        </w:rPr>
        <w:t>té – Universitätsmedizin Berlin bekannt zu geben.</w:t>
      </w:r>
    </w:p>
    <w:p w14:paraId="0AD48E3C" w14:textId="77777777" w:rsidR="002D0964" w:rsidRPr="00A50E2D" w:rsidRDefault="002D0964" w:rsidP="002D0964">
      <w:pPr>
        <w:rPr>
          <w:rFonts w:cs="Arial"/>
        </w:rPr>
      </w:pPr>
    </w:p>
    <w:p w14:paraId="08A4E95E" w14:textId="59680752" w:rsidR="002D0964" w:rsidRDefault="00FF132F" w:rsidP="002D0964">
      <w:pPr>
        <w:rPr>
          <w:rStyle w:val="tlid-translation"/>
          <w:rFonts w:cs="Arial"/>
        </w:rPr>
      </w:pPr>
      <w:r>
        <w:rPr>
          <w:rStyle w:val="tlid-translation"/>
          <w:rFonts w:cs="Arial"/>
        </w:rPr>
        <w:t xml:space="preserve">Das </w:t>
      </w:r>
      <w:r w:rsidRPr="00FF132F">
        <w:rPr>
          <w:rStyle w:val="tlid-translation"/>
          <w:rFonts w:cs="Arial"/>
        </w:rPr>
        <w:t>Institut für Virologie auf dem Campus Charité Mitte unter der Leitung von Direktor Prof.</w:t>
      </w:r>
      <w:r w:rsidR="00463950">
        <w:rPr>
          <w:rStyle w:val="tlid-translation"/>
          <w:rFonts w:cs="Arial"/>
        </w:rPr>
        <w:t> </w:t>
      </w:r>
      <w:r w:rsidRPr="00FF132F">
        <w:rPr>
          <w:rStyle w:val="tlid-translation"/>
          <w:rFonts w:cs="Arial"/>
        </w:rPr>
        <w:t>Dr.</w:t>
      </w:r>
      <w:r w:rsidR="00463950">
        <w:rPr>
          <w:rStyle w:val="tlid-translation"/>
          <w:rFonts w:cs="Arial"/>
        </w:rPr>
        <w:t> </w:t>
      </w:r>
      <w:r w:rsidRPr="00FF132F">
        <w:rPr>
          <w:rStyle w:val="tlid-translation"/>
          <w:rFonts w:cs="Arial"/>
        </w:rPr>
        <w:t xml:space="preserve">Christian </w:t>
      </w:r>
      <w:proofErr w:type="spellStart"/>
      <w:r w:rsidRPr="00FF132F">
        <w:rPr>
          <w:rStyle w:val="tlid-translation"/>
          <w:rFonts w:cs="Arial"/>
        </w:rPr>
        <w:t>Drosten</w:t>
      </w:r>
      <w:proofErr w:type="spellEnd"/>
      <w:r w:rsidRPr="00FF132F">
        <w:rPr>
          <w:rStyle w:val="tlid-translation"/>
          <w:rFonts w:cs="Arial"/>
        </w:rPr>
        <w:t xml:space="preserve"> </w:t>
      </w:r>
      <w:r>
        <w:rPr>
          <w:rStyle w:val="tlid-translation"/>
          <w:rFonts w:cs="Arial"/>
        </w:rPr>
        <w:t>steht seit</w:t>
      </w:r>
      <w:r w:rsidRPr="00FF132F">
        <w:rPr>
          <w:rStyle w:val="tlid-translation"/>
          <w:rFonts w:cs="Arial"/>
        </w:rPr>
        <w:t xml:space="preserve"> Beginn des aktuellen Coronavirus-Ausbruchs </w:t>
      </w:r>
      <w:r>
        <w:rPr>
          <w:rStyle w:val="tlid-translation"/>
          <w:rFonts w:cs="Arial"/>
        </w:rPr>
        <w:t>in der ersten Reihe</w:t>
      </w:r>
      <w:r w:rsidRPr="00FF132F">
        <w:rPr>
          <w:rStyle w:val="tlid-translation"/>
          <w:rFonts w:cs="Arial"/>
        </w:rPr>
        <w:t xml:space="preserve"> der Virusforschung zu SARS-CoV-2, dem Erreger von Covid-19.</w:t>
      </w:r>
    </w:p>
    <w:p w14:paraId="1E5D9918" w14:textId="77777777" w:rsidR="00FF132F" w:rsidRPr="00FF132F" w:rsidRDefault="00FF132F" w:rsidP="002D0964">
      <w:pPr>
        <w:rPr>
          <w:rStyle w:val="tlid-translation"/>
          <w:rFonts w:cs="Arial"/>
        </w:rPr>
      </w:pPr>
    </w:p>
    <w:p w14:paraId="69BBC9DC" w14:textId="331CEAFC" w:rsidR="00FF132F" w:rsidRPr="00FF132F" w:rsidRDefault="00FF132F" w:rsidP="00FF132F">
      <w:pPr>
        <w:rPr>
          <w:rFonts w:cs="Arial"/>
        </w:rPr>
      </w:pPr>
      <w:r>
        <w:rPr>
          <w:rFonts w:cs="Arial"/>
        </w:rPr>
        <w:t>Das</w:t>
      </w:r>
      <w:r w:rsidRPr="00FF132F">
        <w:rPr>
          <w:rFonts w:cs="Arial"/>
        </w:rPr>
        <w:t xml:space="preserve"> neue leistungsfähige </w:t>
      </w:r>
      <w:proofErr w:type="spellStart"/>
      <w:r w:rsidRPr="00FF132F">
        <w:rPr>
          <w:rFonts w:cs="Arial"/>
        </w:rPr>
        <w:t>Mikroskopiesystem</w:t>
      </w:r>
      <w:proofErr w:type="spellEnd"/>
      <w:r w:rsidRPr="00FF132F">
        <w:rPr>
          <w:rFonts w:cs="Arial"/>
        </w:rPr>
        <w:t xml:space="preserve"> wird von mehreren Arbeitsgruppen unter der Leitung von PD</w:t>
      </w:r>
      <w:r w:rsidR="00A42CEF">
        <w:rPr>
          <w:rFonts w:cs="Arial"/>
        </w:rPr>
        <w:t> </w:t>
      </w:r>
      <w:r w:rsidRPr="00FF132F">
        <w:rPr>
          <w:rFonts w:cs="Arial"/>
        </w:rPr>
        <w:t>Dr.</w:t>
      </w:r>
      <w:r w:rsidR="00712BEF">
        <w:rPr>
          <w:rFonts w:cs="Arial"/>
        </w:rPr>
        <w:t xml:space="preserve"> </w:t>
      </w:r>
      <w:r w:rsidRPr="00FF132F">
        <w:rPr>
          <w:rFonts w:cs="Arial"/>
        </w:rPr>
        <w:t>Marcel Müller, Dr</w:t>
      </w:r>
      <w:r w:rsidR="00A42CEF">
        <w:rPr>
          <w:rFonts w:cs="Arial"/>
        </w:rPr>
        <w:t>. </w:t>
      </w:r>
      <w:r w:rsidRPr="00FF132F">
        <w:rPr>
          <w:rFonts w:cs="Arial"/>
        </w:rPr>
        <w:t>Daniela Niemeyer und Prof.</w:t>
      </w:r>
      <w:r w:rsidR="00A42CEF">
        <w:rPr>
          <w:rFonts w:cs="Arial"/>
        </w:rPr>
        <w:t> </w:t>
      </w:r>
      <w:r w:rsidRPr="00FF132F">
        <w:rPr>
          <w:rFonts w:cs="Arial"/>
        </w:rPr>
        <w:t>Dr.</w:t>
      </w:r>
      <w:r w:rsidR="00A42CEF">
        <w:rPr>
          <w:rFonts w:cs="Arial"/>
        </w:rPr>
        <w:t> </w:t>
      </w:r>
      <w:r w:rsidRPr="00FF132F">
        <w:rPr>
          <w:rFonts w:cs="Arial"/>
        </w:rPr>
        <w:t xml:space="preserve">Christine </w:t>
      </w:r>
      <w:proofErr w:type="spellStart"/>
      <w:r w:rsidRPr="00FF132F">
        <w:rPr>
          <w:rFonts w:cs="Arial"/>
        </w:rPr>
        <w:t>Goffinet</w:t>
      </w:r>
      <w:proofErr w:type="spellEnd"/>
      <w:r w:rsidRPr="00FF132F">
        <w:rPr>
          <w:rFonts w:cs="Arial"/>
        </w:rPr>
        <w:t xml:space="preserve"> eingesetzt. </w:t>
      </w:r>
      <w:r>
        <w:rPr>
          <w:rFonts w:cs="Arial"/>
        </w:rPr>
        <w:t>Die</w:t>
      </w:r>
      <w:r w:rsidRPr="00FF132F">
        <w:rPr>
          <w:rFonts w:cs="Arial"/>
        </w:rPr>
        <w:t xml:space="preserve"> drei Gruppen arbeiten zusammen, um klinische Strategien zur Behandlung der Krankheit zu entwickeln</w:t>
      </w:r>
      <w:r>
        <w:rPr>
          <w:rFonts w:cs="Arial"/>
        </w:rPr>
        <w:t>. Dafür untersuchen sie</w:t>
      </w:r>
      <w:r w:rsidRPr="00FF132F">
        <w:rPr>
          <w:rFonts w:cs="Arial"/>
        </w:rPr>
        <w:t xml:space="preserve">, wie das Virus in Zellen eindringt, was genau passiert, wenn menschliche Atemwegszellen infiziert werden, und </w:t>
      </w:r>
      <w:r w:rsidR="00463950">
        <w:rPr>
          <w:rFonts w:cs="Arial"/>
        </w:rPr>
        <w:t>führen Tests</w:t>
      </w:r>
      <w:r w:rsidR="001D1895">
        <w:rPr>
          <w:rFonts w:cs="Arial"/>
        </w:rPr>
        <w:t xml:space="preserve"> mit</w:t>
      </w:r>
      <w:r w:rsidRPr="00FF132F">
        <w:rPr>
          <w:rFonts w:cs="Arial"/>
        </w:rPr>
        <w:t xml:space="preserve"> </w:t>
      </w:r>
      <w:r>
        <w:rPr>
          <w:rFonts w:cs="Arial"/>
        </w:rPr>
        <w:t>Kandidaten für antivirale Wirkstoffe</w:t>
      </w:r>
      <w:r w:rsidR="00463950">
        <w:rPr>
          <w:rFonts w:cs="Arial"/>
        </w:rPr>
        <w:t xml:space="preserve"> </w:t>
      </w:r>
      <w:r w:rsidR="0022448C">
        <w:rPr>
          <w:rFonts w:cs="Arial"/>
        </w:rPr>
        <w:t>durch</w:t>
      </w:r>
      <w:r w:rsidRPr="00FF132F">
        <w:rPr>
          <w:rFonts w:cs="Arial"/>
        </w:rPr>
        <w:t>.</w:t>
      </w:r>
    </w:p>
    <w:p w14:paraId="643BE31F" w14:textId="77777777" w:rsidR="00FF132F" w:rsidRPr="00FF132F" w:rsidRDefault="00FF132F" w:rsidP="00FF132F">
      <w:pPr>
        <w:rPr>
          <w:rFonts w:cs="Arial"/>
        </w:rPr>
      </w:pPr>
    </w:p>
    <w:p w14:paraId="0D0FBBC9" w14:textId="3B3D8827" w:rsidR="00B55F81" w:rsidRPr="00B55F81" w:rsidRDefault="00B55F81" w:rsidP="00B55F81">
      <w:pPr>
        <w:rPr>
          <w:rStyle w:val="tlid-translation"/>
          <w:rFonts w:cs="Arial"/>
        </w:rPr>
      </w:pPr>
      <w:r w:rsidRPr="00B55F81">
        <w:rPr>
          <w:rStyle w:val="tlid-translation"/>
          <w:rFonts w:cs="Arial"/>
        </w:rPr>
        <w:t xml:space="preserve">Der </w:t>
      </w:r>
      <w:r w:rsidR="0022448C">
        <w:rPr>
          <w:rStyle w:val="tlid-translation"/>
          <w:rFonts w:cs="Arial"/>
        </w:rPr>
        <w:t>gespendete</w:t>
      </w:r>
      <w:r w:rsidRPr="00B55F81">
        <w:rPr>
          <w:rStyle w:val="tlid-translation"/>
          <w:rFonts w:cs="Arial"/>
        </w:rPr>
        <w:t xml:space="preserve"> THUNDER </w:t>
      </w:r>
      <w:proofErr w:type="spellStart"/>
      <w:r w:rsidRPr="00B55F81">
        <w:rPr>
          <w:rStyle w:val="tlid-translation"/>
          <w:rFonts w:cs="Arial"/>
        </w:rPr>
        <w:t>Imager</w:t>
      </w:r>
      <w:proofErr w:type="spellEnd"/>
      <w:r w:rsidRPr="00B55F81">
        <w:rPr>
          <w:rStyle w:val="tlid-translation"/>
          <w:rFonts w:cs="Arial"/>
        </w:rPr>
        <w:t xml:space="preserve"> bringt den Forschern zwei entscheidende Vorteile: Er liefert </w:t>
      </w:r>
      <w:r>
        <w:rPr>
          <w:rStyle w:val="tlid-translation"/>
          <w:rFonts w:cs="Arial"/>
        </w:rPr>
        <w:t xml:space="preserve">Bildergebnisse schnell und </w:t>
      </w:r>
      <w:r w:rsidR="0022448C">
        <w:rPr>
          <w:rStyle w:val="tlid-translation"/>
          <w:rFonts w:cs="Arial"/>
        </w:rPr>
        <w:t>erleichtert die Auswertung der Bilder indem strukturelle Details der untersuchten Zellen klar hervorgehoben werden</w:t>
      </w:r>
      <w:r w:rsidRPr="00B55F81">
        <w:rPr>
          <w:rStyle w:val="tlid-translation"/>
          <w:rFonts w:cs="Arial"/>
        </w:rPr>
        <w:t>. Das Team von Leica wird das Institut fü</w:t>
      </w:r>
      <w:r w:rsidR="00512C58">
        <w:rPr>
          <w:rStyle w:val="tlid-translation"/>
          <w:rFonts w:cs="Arial"/>
        </w:rPr>
        <w:t>r Virologie dabei unterstützen</w:t>
      </w:r>
      <w:r w:rsidR="00463950">
        <w:rPr>
          <w:rStyle w:val="tlid-translation"/>
          <w:rFonts w:cs="Arial"/>
        </w:rPr>
        <w:t>,</w:t>
      </w:r>
      <w:r w:rsidR="00512C58">
        <w:rPr>
          <w:rStyle w:val="tlid-translation"/>
          <w:rFonts w:cs="Arial"/>
        </w:rPr>
        <w:t xml:space="preserve"> </w:t>
      </w:r>
      <w:r w:rsidRPr="00B55F81">
        <w:rPr>
          <w:rStyle w:val="tlid-translation"/>
          <w:rFonts w:cs="Arial"/>
        </w:rPr>
        <w:t xml:space="preserve">sich </w:t>
      </w:r>
      <w:r>
        <w:rPr>
          <w:rStyle w:val="tlid-translation"/>
          <w:rFonts w:cs="Arial"/>
        </w:rPr>
        <w:t>schnell</w:t>
      </w:r>
      <w:r w:rsidRPr="00B55F81">
        <w:rPr>
          <w:rStyle w:val="tlid-translation"/>
          <w:rFonts w:cs="Arial"/>
        </w:rPr>
        <w:t xml:space="preserve"> mit dem </w:t>
      </w:r>
      <w:r>
        <w:rPr>
          <w:rStyle w:val="tlid-translation"/>
          <w:rFonts w:cs="Arial"/>
        </w:rPr>
        <w:t xml:space="preserve">neuen System vertraut zu machen, um </w:t>
      </w:r>
      <w:r w:rsidRPr="00B55F81">
        <w:rPr>
          <w:rStyle w:val="tlid-translation"/>
          <w:rFonts w:cs="Arial"/>
        </w:rPr>
        <w:t xml:space="preserve">optimale Ergebnisse zu erzielen. </w:t>
      </w:r>
      <w:r>
        <w:rPr>
          <w:rStyle w:val="tlid-translation"/>
          <w:rFonts w:cs="Arial"/>
        </w:rPr>
        <w:t>Bei</w:t>
      </w:r>
      <w:r w:rsidR="00195F6A">
        <w:rPr>
          <w:rStyle w:val="tlid-translation"/>
          <w:rFonts w:cs="Arial"/>
        </w:rPr>
        <w:t>de</w:t>
      </w:r>
      <w:r w:rsidRPr="00B55F81">
        <w:rPr>
          <w:rStyle w:val="tlid-translation"/>
          <w:rFonts w:cs="Arial"/>
        </w:rPr>
        <w:t xml:space="preserve"> Parteien</w:t>
      </w:r>
      <w:r>
        <w:rPr>
          <w:rStyle w:val="tlid-translation"/>
          <w:rFonts w:cs="Arial"/>
        </w:rPr>
        <w:t xml:space="preserve"> streben eine langfristige Zusammenarbeit</w:t>
      </w:r>
      <w:r w:rsidRPr="00B55F81">
        <w:rPr>
          <w:rStyle w:val="tlid-translation"/>
          <w:rFonts w:cs="Arial"/>
        </w:rPr>
        <w:t xml:space="preserve"> </w:t>
      </w:r>
      <w:r>
        <w:rPr>
          <w:rStyle w:val="tlid-translation"/>
          <w:rFonts w:cs="Arial"/>
        </w:rPr>
        <w:t>im Interesse der</w:t>
      </w:r>
      <w:r w:rsidRPr="00B55F81">
        <w:rPr>
          <w:rStyle w:val="tlid-translation"/>
          <w:rFonts w:cs="Arial"/>
        </w:rPr>
        <w:t xml:space="preserve"> Virusforschung</w:t>
      </w:r>
      <w:r>
        <w:rPr>
          <w:rStyle w:val="tlid-translation"/>
          <w:rFonts w:cs="Arial"/>
        </w:rPr>
        <w:t xml:space="preserve"> an</w:t>
      </w:r>
      <w:r w:rsidRPr="00B55F81">
        <w:rPr>
          <w:rStyle w:val="tlid-translation"/>
          <w:rFonts w:cs="Arial"/>
        </w:rPr>
        <w:t>.</w:t>
      </w:r>
    </w:p>
    <w:p w14:paraId="2FA3B762" w14:textId="77777777" w:rsidR="00B55F81" w:rsidRPr="00B55F81" w:rsidRDefault="00B55F81" w:rsidP="00B55F81">
      <w:pPr>
        <w:rPr>
          <w:rStyle w:val="tlid-translation"/>
          <w:rFonts w:cs="Arial"/>
        </w:rPr>
      </w:pPr>
    </w:p>
    <w:p w14:paraId="12094BDC" w14:textId="5325E3AB" w:rsidR="002D0964" w:rsidRDefault="00512C58" w:rsidP="002D0964">
      <w:pPr>
        <w:rPr>
          <w:rStyle w:val="tlid-translation"/>
          <w:rFonts w:cs="Arial"/>
        </w:rPr>
      </w:pPr>
      <w:r w:rsidRPr="00512C58">
        <w:rPr>
          <w:rStyle w:val="tlid-translation"/>
          <w:rFonts w:cs="Arial"/>
        </w:rPr>
        <w:t>Der Direktor des Instituts für Virologie, Prof.</w:t>
      </w:r>
      <w:r w:rsidR="00463950">
        <w:rPr>
          <w:rStyle w:val="tlid-translation"/>
          <w:rFonts w:cs="Arial"/>
        </w:rPr>
        <w:t> </w:t>
      </w:r>
      <w:r w:rsidRPr="00512C58">
        <w:rPr>
          <w:rStyle w:val="tlid-translation"/>
          <w:rFonts w:cs="Arial"/>
        </w:rPr>
        <w:t>Dr.</w:t>
      </w:r>
      <w:r w:rsidR="00463950">
        <w:rPr>
          <w:rStyle w:val="tlid-translation"/>
          <w:rFonts w:cs="Arial"/>
        </w:rPr>
        <w:t> </w:t>
      </w:r>
      <w:r w:rsidRPr="00512C58">
        <w:rPr>
          <w:rStyle w:val="tlid-translation"/>
          <w:rFonts w:cs="Arial"/>
        </w:rPr>
        <w:t xml:space="preserve">Christian </w:t>
      </w:r>
      <w:proofErr w:type="spellStart"/>
      <w:r w:rsidRPr="00512C58">
        <w:rPr>
          <w:rStyle w:val="tlid-translation"/>
          <w:rFonts w:cs="Arial"/>
        </w:rPr>
        <w:t>Drosten</w:t>
      </w:r>
      <w:proofErr w:type="spellEnd"/>
      <w:r w:rsidRPr="00512C58">
        <w:rPr>
          <w:rStyle w:val="tlid-translation"/>
          <w:rFonts w:cs="Arial"/>
        </w:rPr>
        <w:t xml:space="preserve">, ist Experte für die Diagnose von Infektionen durch </w:t>
      </w:r>
      <w:r w:rsidR="00B250CC">
        <w:rPr>
          <w:rStyle w:val="tlid-translation"/>
          <w:rFonts w:cs="Arial"/>
        </w:rPr>
        <w:t>C</w:t>
      </w:r>
      <w:r w:rsidRPr="00512C58">
        <w:rPr>
          <w:rStyle w:val="tlid-translation"/>
          <w:rFonts w:cs="Arial"/>
        </w:rPr>
        <w:t>oronaviren wie SARS und MERS. Prof.</w:t>
      </w:r>
      <w:r w:rsidR="00463950">
        <w:rPr>
          <w:rStyle w:val="tlid-translation"/>
          <w:rFonts w:cs="Arial"/>
        </w:rPr>
        <w:t> </w:t>
      </w:r>
      <w:bookmarkStart w:id="0" w:name="_GoBack"/>
      <w:bookmarkEnd w:id="0"/>
      <w:r w:rsidR="00463950">
        <w:rPr>
          <w:rStyle w:val="tlid-translation"/>
          <w:rFonts w:cs="Arial"/>
        </w:rPr>
        <w:t>Dr</w:t>
      </w:r>
      <w:r w:rsidR="008227A4">
        <w:rPr>
          <w:rStyle w:val="tlid-translation"/>
          <w:rFonts w:cs="Arial"/>
        </w:rPr>
        <w:t>.</w:t>
      </w:r>
      <w:r w:rsidRPr="00512C58">
        <w:rPr>
          <w:rStyle w:val="tlid-translation"/>
          <w:rFonts w:cs="Arial"/>
        </w:rPr>
        <w:t xml:space="preserve"> </w:t>
      </w:r>
      <w:proofErr w:type="spellStart"/>
      <w:r w:rsidRPr="00512C58">
        <w:rPr>
          <w:rStyle w:val="tlid-translation"/>
          <w:rFonts w:cs="Arial"/>
        </w:rPr>
        <w:t>Drosten</w:t>
      </w:r>
      <w:proofErr w:type="spellEnd"/>
      <w:r w:rsidRPr="00512C58">
        <w:rPr>
          <w:rStyle w:val="tlid-translation"/>
          <w:rFonts w:cs="Arial"/>
        </w:rPr>
        <w:t xml:space="preserve"> war Mitentdecker des ersten SARS-</w:t>
      </w:r>
      <w:proofErr w:type="spellStart"/>
      <w:r w:rsidRPr="00512C58">
        <w:rPr>
          <w:rStyle w:val="tlid-translation"/>
          <w:rFonts w:cs="Arial"/>
        </w:rPr>
        <w:t>CoV</w:t>
      </w:r>
      <w:proofErr w:type="spellEnd"/>
      <w:r w:rsidRPr="00512C58">
        <w:rPr>
          <w:rStyle w:val="tlid-translation"/>
          <w:rFonts w:cs="Arial"/>
        </w:rPr>
        <w:t xml:space="preserve"> und entwickelte den PCR-basierten Test für SARS-CoV-2.</w:t>
      </w:r>
    </w:p>
    <w:p w14:paraId="2C943F39" w14:textId="77777777" w:rsidR="00512C58" w:rsidRPr="00512C58" w:rsidRDefault="00512C58" w:rsidP="002D0964">
      <w:pPr>
        <w:rPr>
          <w:rStyle w:val="tlid-translation"/>
          <w:rFonts w:cs="Arial"/>
        </w:rPr>
      </w:pPr>
    </w:p>
    <w:p w14:paraId="09AFEB3A" w14:textId="07C915E8" w:rsidR="002D0964" w:rsidRPr="00512C58" w:rsidRDefault="00512C58" w:rsidP="002D0964">
      <w:pPr>
        <w:rPr>
          <w:rStyle w:val="tlid-translation"/>
          <w:rFonts w:cs="Arial"/>
        </w:rPr>
      </w:pPr>
      <w:r w:rsidRPr="00512C58">
        <w:rPr>
          <w:rFonts w:cs="Arial"/>
        </w:rPr>
        <w:t xml:space="preserve">Anlässlich der Übergabe des THUNDER </w:t>
      </w:r>
      <w:proofErr w:type="spellStart"/>
      <w:r w:rsidRPr="00512C58">
        <w:rPr>
          <w:rFonts w:cs="Arial"/>
        </w:rPr>
        <w:t>Imagers</w:t>
      </w:r>
      <w:proofErr w:type="spellEnd"/>
      <w:r w:rsidRPr="00512C58">
        <w:rPr>
          <w:rFonts w:cs="Arial"/>
        </w:rPr>
        <w:t xml:space="preserve"> sagte </w:t>
      </w:r>
      <w:r w:rsidR="00463950">
        <w:rPr>
          <w:rFonts w:cs="Arial"/>
          <w:b/>
        </w:rPr>
        <w:t>Prof. Dr. </w:t>
      </w:r>
      <w:proofErr w:type="spellStart"/>
      <w:r w:rsidRPr="00512C58">
        <w:rPr>
          <w:rFonts w:cs="Arial"/>
          <w:b/>
        </w:rPr>
        <w:t>Drosten</w:t>
      </w:r>
      <w:proofErr w:type="spellEnd"/>
      <w:r w:rsidRPr="00512C58">
        <w:rPr>
          <w:rFonts w:cs="Arial"/>
        </w:rPr>
        <w:t xml:space="preserve">: </w:t>
      </w:r>
      <w:r w:rsidR="00195F6A">
        <w:rPr>
          <w:rFonts w:cs="Arial"/>
        </w:rPr>
        <w:t>„</w:t>
      </w:r>
      <w:r w:rsidRPr="00512C58">
        <w:rPr>
          <w:rFonts w:cs="Arial"/>
        </w:rPr>
        <w:t>Wir freuen uns</w:t>
      </w:r>
      <w:r>
        <w:rPr>
          <w:rFonts w:cs="Arial"/>
        </w:rPr>
        <w:t xml:space="preserve"> über die</w:t>
      </w:r>
      <w:r w:rsidRPr="00512C58">
        <w:rPr>
          <w:rFonts w:cs="Arial"/>
        </w:rPr>
        <w:t xml:space="preserve"> Möglichkeit</w:t>
      </w:r>
      <w:r w:rsidR="00195F6A">
        <w:rPr>
          <w:rFonts w:cs="Arial"/>
        </w:rPr>
        <w:t>,</w:t>
      </w:r>
      <w:r w:rsidRPr="00512C58">
        <w:rPr>
          <w:rFonts w:cs="Arial"/>
        </w:rPr>
        <w:t xml:space="preserve"> mit dem THUNDER </w:t>
      </w:r>
      <w:proofErr w:type="spellStart"/>
      <w:r w:rsidRPr="00512C58">
        <w:rPr>
          <w:rFonts w:cs="Arial"/>
        </w:rPr>
        <w:t>Imager</w:t>
      </w:r>
      <w:proofErr w:type="spellEnd"/>
      <w:r w:rsidRPr="00512C58">
        <w:rPr>
          <w:rFonts w:cs="Arial"/>
        </w:rPr>
        <w:t xml:space="preserve"> zu arbeiten. </w:t>
      </w:r>
      <w:r>
        <w:rPr>
          <w:rFonts w:cs="Arial"/>
        </w:rPr>
        <w:t>Die L</w:t>
      </w:r>
      <w:r w:rsidRPr="00512C58">
        <w:rPr>
          <w:rFonts w:cs="Arial"/>
        </w:rPr>
        <w:t xml:space="preserve">eistungsfähigkeit </w:t>
      </w:r>
      <w:r>
        <w:rPr>
          <w:rFonts w:cs="Arial"/>
        </w:rPr>
        <w:t xml:space="preserve">des Instruments </w:t>
      </w:r>
      <w:r w:rsidR="00463950">
        <w:rPr>
          <w:rFonts w:cs="Arial"/>
        </w:rPr>
        <w:t>hilft uns</w:t>
      </w:r>
      <w:r w:rsidR="00195F6A">
        <w:rPr>
          <w:rFonts w:cs="Arial"/>
        </w:rPr>
        <w:t>,</w:t>
      </w:r>
      <w:r w:rsidRPr="00512C58">
        <w:rPr>
          <w:rFonts w:cs="Arial"/>
        </w:rPr>
        <w:t xml:space="preserve"> die Entwicklung der Virulenz im Verlauf der Epidemie zu verstehen</w:t>
      </w:r>
      <w:r w:rsidR="00463950">
        <w:rPr>
          <w:rFonts w:cs="Arial"/>
        </w:rPr>
        <w:t xml:space="preserve">, </w:t>
      </w:r>
      <w:r w:rsidR="0022448C">
        <w:t>und gibt uns das Potential zur Entwicklung</w:t>
      </w:r>
      <w:r w:rsidR="0022448C" w:rsidRPr="00512C58">
        <w:rPr>
          <w:rFonts w:cs="Arial"/>
        </w:rPr>
        <w:t xml:space="preserve"> </w:t>
      </w:r>
      <w:r w:rsidRPr="00512C58">
        <w:rPr>
          <w:rFonts w:cs="Arial"/>
        </w:rPr>
        <w:t>hochdurchsatzfähige</w:t>
      </w:r>
      <w:r w:rsidR="0022448C">
        <w:rPr>
          <w:rFonts w:cs="Arial"/>
        </w:rPr>
        <w:t>r</w:t>
      </w:r>
      <w:r w:rsidRPr="00512C58">
        <w:rPr>
          <w:rFonts w:cs="Arial"/>
        </w:rPr>
        <w:t xml:space="preserve"> und empfindliche</w:t>
      </w:r>
      <w:r w:rsidR="0022448C">
        <w:rPr>
          <w:rFonts w:cs="Arial"/>
        </w:rPr>
        <w:t>r</w:t>
      </w:r>
      <w:r w:rsidRPr="00512C58">
        <w:rPr>
          <w:rFonts w:cs="Arial"/>
        </w:rPr>
        <w:t xml:space="preserve"> serologische</w:t>
      </w:r>
      <w:r w:rsidR="0022448C">
        <w:rPr>
          <w:rFonts w:cs="Arial"/>
        </w:rPr>
        <w:t>r</w:t>
      </w:r>
      <w:r w:rsidRPr="00512C58">
        <w:rPr>
          <w:rFonts w:cs="Arial"/>
        </w:rPr>
        <w:t xml:space="preserve"> Tests für die SARS-CoV-2-Immunität. In </w:t>
      </w:r>
      <w:r>
        <w:rPr>
          <w:rFonts w:cs="Arial"/>
        </w:rPr>
        <w:t>dieser</w:t>
      </w:r>
      <w:r w:rsidRPr="00512C58">
        <w:rPr>
          <w:rFonts w:cs="Arial"/>
        </w:rPr>
        <w:t xml:space="preserve"> </w:t>
      </w:r>
      <w:r w:rsidRPr="00512C58">
        <w:rPr>
          <w:rFonts w:cs="Arial"/>
        </w:rPr>
        <w:lastRenderedPageBreak/>
        <w:t xml:space="preserve">kritischen Zeit ist es von größter Bedeutung, dass wir zusammenarbeiten, sowohl um diese Pandemie zu bekämpfen als auch um uns für die Zukunft wirksam zu wappnen. Es ist großartig, hier mit Leica Microsystems zu kooperieren, und wir freuen uns auf die </w:t>
      </w:r>
      <w:r>
        <w:rPr>
          <w:rFonts w:cs="Arial"/>
        </w:rPr>
        <w:t>Arbeit</w:t>
      </w:r>
      <w:r w:rsidRPr="00512C58">
        <w:rPr>
          <w:rFonts w:cs="Arial"/>
        </w:rPr>
        <w:t xml:space="preserve"> mit dieser neuen Mikroskopie-Technologie</w:t>
      </w:r>
      <w:r w:rsidR="00195F6A">
        <w:rPr>
          <w:rFonts w:cs="Arial"/>
        </w:rPr>
        <w:t>.“</w:t>
      </w:r>
    </w:p>
    <w:p w14:paraId="4E4A2ED2" w14:textId="77777777" w:rsidR="00512C58" w:rsidRPr="00512C58" w:rsidRDefault="00512C58" w:rsidP="002D0964">
      <w:pPr>
        <w:rPr>
          <w:rStyle w:val="tlid-translation"/>
          <w:rFonts w:cs="Arial"/>
          <w:color w:val="FF0000"/>
        </w:rPr>
      </w:pPr>
    </w:p>
    <w:p w14:paraId="6E2171C1" w14:textId="730C9111" w:rsidR="002D0964" w:rsidRPr="00512C58" w:rsidRDefault="00512C58" w:rsidP="002D0964">
      <w:pPr>
        <w:rPr>
          <w:rStyle w:val="tlid-translation"/>
          <w:rFonts w:cs="Arial"/>
        </w:rPr>
      </w:pPr>
      <w:r w:rsidRPr="00512C58">
        <w:rPr>
          <w:rStyle w:val="tlid-translation"/>
          <w:rFonts w:cs="Arial"/>
          <w:b/>
        </w:rPr>
        <w:t>Markus Lusser, Präsident von Leica Microsystems</w:t>
      </w:r>
      <w:r w:rsidRPr="00512C58">
        <w:rPr>
          <w:rStyle w:val="tlid-translation"/>
          <w:rFonts w:cs="Arial"/>
        </w:rPr>
        <w:t xml:space="preserve">, erklärte: </w:t>
      </w:r>
      <w:r w:rsidR="00195F6A">
        <w:rPr>
          <w:rStyle w:val="tlid-translation"/>
          <w:rFonts w:cs="Arial"/>
        </w:rPr>
        <w:t>„</w:t>
      </w:r>
      <w:r w:rsidRPr="00512C58">
        <w:rPr>
          <w:rStyle w:val="tlid-translation"/>
          <w:rFonts w:cs="Arial"/>
        </w:rPr>
        <w:t xml:space="preserve">Leica Microsystems ist stolz darauf, die Arbeit der Charité im Kampf gegen COVID 19 zu unterstützen. Der THUNDER </w:t>
      </w:r>
      <w:proofErr w:type="spellStart"/>
      <w:r w:rsidRPr="00512C58">
        <w:rPr>
          <w:rStyle w:val="tlid-translation"/>
          <w:rFonts w:cs="Arial"/>
        </w:rPr>
        <w:t>Imager</w:t>
      </w:r>
      <w:proofErr w:type="spellEnd"/>
      <w:r w:rsidRPr="00512C58">
        <w:rPr>
          <w:rStyle w:val="tlid-translation"/>
          <w:rFonts w:cs="Arial"/>
        </w:rPr>
        <w:t xml:space="preserve">, den wir zur Verfügung gestellt haben, ist besonders geeignet, lebende Zellen in 3D-Krankheitsmodellen abzubilden und </w:t>
      </w:r>
      <w:r w:rsidR="00463950">
        <w:rPr>
          <w:rStyle w:val="tlid-translation"/>
          <w:rFonts w:cs="Arial"/>
        </w:rPr>
        <w:t>so</w:t>
      </w:r>
      <w:r w:rsidRPr="00512C58">
        <w:rPr>
          <w:rStyle w:val="tlid-translation"/>
          <w:rFonts w:cs="Arial"/>
        </w:rPr>
        <w:t xml:space="preserve"> zu helfen, ihre wahre Physiologie aufzudecken. Wenn wir den Wissenschaftlern helfen, mehr über Covid-19 zu erfahren, wird dies der glob</w:t>
      </w:r>
      <w:r>
        <w:rPr>
          <w:rStyle w:val="tlid-translation"/>
          <w:rFonts w:cs="Arial"/>
        </w:rPr>
        <w:t>alen Gemeinschaft zu</w:t>
      </w:r>
      <w:r w:rsidR="00712BEF">
        <w:rPr>
          <w:rStyle w:val="tlid-translation"/>
          <w:rFonts w:cs="Arial"/>
        </w:rPr>
        <w:t>gute</w:t>
      </w:r>
      <w:r>
        <w:rPr>
          <w:rStyle w:val="tlid-translation"/>
          <w:rFonts w:cs="Arial"/>
        </w:rPr>
        <w:t xml:space="preserve">kommen. Es wird </w:t>
      </w:r>
      <w:r w:rsidR="0010433A">
        <w:rPr>
          <w:rStyle w:val="tlid-translation"/>
          <w:rFonts w:cs="Arial"/>
        </w:rPr>
        <w:t>helfen</w:t>
      </w:r>
      <w:r w:rsidR="00195F6A">
        <w:rPr>
          <w:rStyle w:val="tlid-translation"/>
          <w:rFonts w:cs="Arial"/>
        </w:rPr>
        <w:t>,</w:t>
      </w:r>
      <w:r w:rsidR="0010433A" w:rsidRPr="0010433A">
        <w:rPr>
          <w:rStyle w:val="tlid-translation"/>
          <w:rFonts w:cs="Arial"/>
        </w:rPr>
        <w:t xml:space="preserve"> gesund zu bleiben und diese Krankheit zu bekämpfen, wenn wir unsere Wirtschaft</w:t>
      </w:r>
      <w:r w:rsidR="0010433A">
        <w:rPr>
          <w:rStyle w:val="tlid-translation"/>
          <w:rFonts w:cs="Arial"/>
        </w:rPr>
        <w:t xml:space="preserve"> </w:t>
      </w:r>
      <w:r w:rsidR="0010433A" w:rsidRPr="0010433A">
        <w:rPr>
          <w:rStyle w:val="tlid-translation"/>
          <w:rFonts w:cs="Arial"/>
        </w:rPr>
        <w:t xml:space="preserve">nach der Pandemie </w:t>
      </w:r>
      <w:proofErr w:type="gramStart"/>
      <w:r w:rsidR="0010433A" w:rsidRPr="0010433A">
        <w:rPr>
          <w:rStyle w:val="tlid-translation"/>
          <w:rFonts w:cs="Arial"/>
        </w:rPr>
        <w:t>wieder aufbauen</w:t>
      </w:r>
      <w:proofErr w:type="gramEnd"/>
      <w:r w:rsidR="0010433A" w:rsidRPr="0010433A">
        <w:rPr>
          <w:rStyle w:val="tlid-translation"/>
          <w:rFonts w:cs="Arial"/>
        </w:rPr>
        <w:t>.</w:t>
      </w:r>
      <w:r w:rsidR="00195F6A">
        <w:rPr>
          <w:rStyle w:val="tlid-translation"/>
          <w:rFonts w:cs="Arial"/>
        </w:rPr>
        <w:t>“</w:t>
      </w:r>
    </w:p>
    <w:p w14:paraId="472A9DC3" w14:textId="77777777" w:rsidR="0010433A" w:rsidRDefault="0010433A" w:rsidP="002D0964">
      <w:pPr>
        <w:jc w:val="center"/>
        <w:rPr>
          <w:rFonts w:cs="Arial"/>
          <w:b/>
        </w:rPr>
      </w:pPr>
    </w:p>
    <w:p w14:paraId="1415F1D3" w14:textId="289A0B42" w:rsidR="002D0964" w:rsidRPr="002D0964" w:rsidRDefault="002D0964" w:rsidP="002D0964">
      <w:pPr>
        <w:jc w:val="center"/>
        <w:rPr>
          <w:rFonts w:cs="Arial"/>
          <w:b/>
        </w:rPr>
      </w:pPr>
      <w:r w:rsidRPr="002D0964">
        <w:rPr>
          <w:rFonts w:cs="Arial"/>
          <w:b/>
        </w:rPr>
        <w:t>ENDE</w:t>
      </w:r>
    </w:p>
    <w:p w14:paraId="28EAF71B" w14:textId="77777777" w:rsidR="002D0964" w:rsidRPr="002D0964" w:rsidRDefault="002D0964" w:rsidP="002D0964">
      <w:pPr>
        <w:rPr>
          <w:rFonts w:cs="Arial"/>
        </w:rPr>
      </w:pPr>
    </w:p>
    <w:p w14:paraId="59169D46" w14:textId="784CFF48" w:rsidR="002D0964" w:rsidRPr="002D0964" w:rsidRDefault="002D0964" w:rsidP="002D0964">
      <w:pPr>
        <w:rPr>
          <w:rFonts w:cs="Arial"/>
          <w:b/>
        </w:rPr>
      </w:pPr>
      <w:r w:rsidRPr="002D0964">
        <w:rPr>
          <w:rFonts w:cs="Arial"/>
          <w:b/>
        </w:rPr>
        <w:t>B</w:t>
      </w:r>
      <w:r w:rsidRPr="00195F6A">
        <w:rPr>
          <w:rFonts w:cs="Arial"/>
          <w:b/>
        </w:rPr>
        <w:t>ildunterschrift</w:t>
      </w:r>
    </w:p>
    <w:p w14:paraId="539C77CC" w14:textId="77777777" w:rsidR="002D0964" w:rsidRPr="002D0964" w:rsidRDefault="002D0964" w:rsidP="002D0964">
      <w:pPr>
        <w:rPr>
          <w:rFonts w:cs="Arial"/>
          <w:i/>
        </w:rPr>
      </w:pPr>
      <w:r w:rsidRPr="002D0964">
        <w:rPr>
          <w:rFonts w:cs="Arial"/>
          <w:i/>
        </w:rPr>
        <w:t>Charite_Virology_Drosten_Leica_THUNDER_Imager.jpg</w:t>
      </w:r>
    </w:p>
    <w:p w14:paraId="34ACA022" w14:textId="0F0D5CC7" w:rsidR="002D0964" w:rsidRPr="00512C58" w:rsidRDefault="00512C58" w:rsidP="002D0964">
      <w:pPr>
        <w:rPr>
          <w:rFonts w:cs="Arial"/>
        </w:rPr>
      </w:pPr>
      <w:r w:rsidRPr="00512C58">
        <w:rPr>
          <w:rStyle w:val="tlid-translation"/>
          <w:rFonts w:cs="Arial"/>
        </w:rPr>
        <w:t xml:space="preserve">Der Direktor des Instituts für Virologie </w:t>
      </w:r>
      <w:r w:rsidRPr="00FF132F">
        <w:rPr>
          <w:rStyle w:val="tlid-translation"/>
          <w:rFonts w:cs="Arial"/>
        </w:rPr>
        <w:t>auf dem Campus Charité Mitte</w:t>
      </w:r>
      <w:r w:rsidRPr="00512C58">
        <w:rPr>
          <w:rStyle w:val="tlid-translation"/>
          <w:rFonts w:cs="Arial"/>
        </w:rPr>
        <w:t xml:space="preserve">, Prof. Dr. Christian </w:t>
      </w:r>
      <w:proofErr w:type="spellStart"/>
      <w:r w:rsidRPr="00512C58">
        <w:rPr>
          <w:rStyle w:val="tlid-translation"/>
          <w:rFonts w:cs="Arial"/>
        </w:rPr>
        <w:t>Drosten</w:t>
      </w:r>
      <w:proofErr w:type="spellEnd"/>
      <w:r w:rsidRPr="00512C58">
        <w:rPr>
          <w:rStyle w:val="tlid-translation"/>
          <w:rFonts w:cs="Arial"/>
        </w:rPr>
        <w:t>,</w:t>
      </w:r>
      <w:r>
        <w:rPr>
          <w:rFonts w:cs="Arial"/>
        </w:rPr>
        <w:t xml:space="preserve"> am Laborarbeitsplatz mit dem </w:t>
      </w:r>
      <w:r w:rsidR="002D0964" w:rsidRPr="00512C58">
        <w:rPr>
          <w:rFonts w:cs="Arial"/>
        </w:rPr>
        <w:t xml:space="preserve">THUNDER </w:t>
      </w:r>
      <w:proofErr w:type="spellStart"/>
      <w:r w:rsidR="002D0964" w:rsidRPr="00512C58">
        <w:rPr>
          <w:rFonts w:cs="Arial"/>
        </w:rPr>
        <w:t>Imager</w:t>
      </w:r>
      <w:proofErr w:type="spellEnd"/>
      <w:r w:rsidR="002D0964" w:rsidRPr="00512C58">
        <w:rPr>
          <w:rFonts w:cs="Arial"/>
        </w:rPr>
        <w:t xml:space="preserve"> 3D Live </w:t>
      </w:r>
      <w:proofErr w:type="spellStart"/>
      <w:r w:rsidR="002D0964" w:rsidRPr="00512C58">
        <w:rPr>
          <w:rFonts w:cs="Arial"/>
        </w:rPr>
        <w:t>Cell</w:t>
      </w:r>
      <w:proofErr w:type="spellEnd"/>
      <w:r w:rsidR="002D0964" w:rsidRPr="00512C58">
        <w:rPr>
          <w:rFonts w:cs="Arial"/>
        </w:rPr>
        <w:t xml:space="preserve"> </w:t>
      </w:r>
      <w:r>
        <w:rPr>
          <w:rFonts w:cs="Arial"/>
        </w:rPr>
        <w:t>von</w:t>
      </w:r>
      <w:r w:rsidR="002D0964" w:rsidRPr="00512C58">
        <w:rPr>
          <w:rFonts w:cs="Arial"/>
        </w:rPr>
        <w:t xml:space="preserve"> Leica Microsystems.</w:t>
      </w:r>
    </w:p>
    <w:p w14:paraId="5D87F5B7" w14:textId="77777777" w:rsidR="002D0964" w:rsidRPr="00512C58" w:rsidRDefault="002D0964" w:rsidP="002D0964">
      <w:pPr>
        <w:rPr>
          <w:rFonts w:cs="Arial"/>
          <w:b/>
        </w:rPr>
      </w:pPr>
    </w:p>
    <w:p w14:paraId="43EA649E" w14:textId="2E6C50D5" w:rsidR="002D0964" w:rsidRPr="0010433A" w:rsidRDefault="002D0964" w:rsidP="002D0964">
      <w:pPr>
        <w:rPr>
          <w:rFonts w:cs="Arial"/>
          <w:b/>
        </w:rPr>
      </w:pPr>
      <w:r w:rsidRPr="0010433A">
        <w:rPr>
          <w:rFonts w:cs="Arial"/>
          <w:b/>
        </w:rPr>
        <w:t>WEITERE INFORMATIONEN</w:t>
      </w:r>
    </w:p>
    <w:p w14:paraId="1222D3E6" w14:textId="77777777" w:rsidR="002D0964" w:rsidRPr="0010433A" w:rsidRDefault="002D0964" w:rsidP="002D0964">
      <w:pPr>
        <w:rPr>
          <w:rFonts w:cs="Arial"/>
        </w:rPr>
      </w:pPr>
    </w:p>
    <w:p w14:paraId="5D27D181" w14:textId="0C65BCA5" w:rsidR="002D0964" w:rsidRPr="0010433A" w:rsidRDefault="002D0964" w:rsidP="002D0964">
      <w:pPr>
        <w:rPr>
          <w:rStyle w:val="tlid-translation"/>
          <w:rFonts w:cs="Arial"/>
          <w:b/>
        </w:rPr>
      </w:pPr>
      <w:r w:rsidRPr="0010433A">
        <w:rPr>
          <w:rStyle w:val="tlid-translation"/>
          <w:rFonts w:cs="Arial"/>
          <w:b/>
        </w:rPr>
        <w:t xml:space="preserve">THUNDER </w:t>
      </w:r>
      <w:proofErr w:type="spellStart"/>
      <w:r w:rsidRPr="0010433A">
        <w:rPr>
          <w:rStyle w:val="tlid-translation"/>
          <w:rFonts w:cs="Arial"/>
          <w:b/>
        </w:rPr>
        <w:t>Imager</w:t>
      </w:r>
      <w:proofErr w:type="spellEnd"/>
    </w:p>
    <w:p w14:paraId="0AA4039D" w14:textId="3A20107A" w:rsidR="0010433A" w:rsidRPr="0010433A" w:rsidRDefault="0010433A" w:rsidP="0010433A">
      <w:pPr>
        <w:rPr>
          <w:rStyle w:val="tlid-translation"/>
          <w:rFonts w:cs="Arial"/>
        </w:rPr>
      </w:pPr>
      <w:r>
        <w:rPr>
          <w:rStyle w:val="tlid-translation"/>
          <w:rFonts w:cs="Arial"/>
        </w:rPr>
        <w:t>Der</w:t>
      </w:r>
      <w:r w:rsidRPr="0010433A">
        <w:rPr>
          <w:rStyle w:val="tlid-translation"/>
          <w:rFonts w:cs="Arial"/>
        </w:rPr>
        <w:t xml:space="preserve"> THUNDER </w:t>
      </w:r>
      <w:proofErr w:type="spellStart"/>
      <w:r w:rsidRPr="0010433A">
        <w:rPr>
          <w:rStyle w:val="tlid-translation"/>
          <w:rFonts w:cs="Arial"/>
        </w:rPr>
        <w:t>I</w:t>
      </w:r>
      <w:r w:rsidR="008227A4">
        <w:rPr>
          <w:rStyle w:val="tlid-translation"/>
          <w:rFonts w:cs="Arial"/>
        </w:rPr>
        <w:t>mager</w:t>
      </w:r>
      <w:proofErr w:type="spellEnd"/>
      <w:r w:rsidRPr="0010433A">
        <w:rPr>
          <w:rStyle w:val="tlid-translation"/>
          <w:rFonts w:cs="Arial"/>
        </w:rPr>
        <w:t xml:space="preserve"> 3D Live </w:t>
      </w:r>
      <w:proofErr w:type="spellStart"/>
      <w:r w:rsidRPr="0010433A">
        <w:rPr>
          <w:rStyle w:val="tlid-translation"/>
          <w:rFonts w:cs="Arial"/>
        </w:rPr>
        <w:t>Cell</w:t>
      </w:r>
      <w:proofErr w:type="spellEnd"/>
      <w:r w:rsidRPr="0010433A">
        <w:rPr>
          <w:rStyle w:val="tlid-translation"/>
          <w:rFonts w:cs="Arial"/>
        </w:rPr>
        <w:t xml:space="preserve"> ist ein neues, innovatives Mikroskopie-Bildgebungssystem, </w:t>
      </w:r>
      <w:r>
        <w:rPr>
          <w:rStyle w:val="tlid-translation"/>
          <w:rFonts w:cs="Arial"/>
        </w:rPr>
        <w:t xml:space="preserve">das eine </w:t>
      </w:r>
      <w:r w:rsidRPr="0010433A">
        <w:rPr>
          <w:rStyle w:val="tlid-translation"/>
          <w:rFonts w:cs="Arial"/>
        </w:rPr>
        <w:t>klare Sicht auf Details</w:t>
      </w:r>
      <w:r>
        <w:rPr>
          <w:rStyle w:val="tlid-translation"/>
          <w:rFonts w:cs="Arial"/>
        </w:rPr>
        <w:t xml:space="preserve"> ermöglicht</w:t>
      </w:r>
      <w:r w:rsidRPr="0010433A">
        <w:rPr>
          <w:rStyle w:val="tlid-translation"/>
          <w:rFonts w:cs="Arial"/>
        </w:rPr>
        <w:t>, selbst in den Tiefen einer intakten Probe, in Echtzeit</w:t>
      </w:r>
      <w:r>
        <w:rPr>
          <w:rStyle w:val="tlid-translation"/>
          <w:rFonts w:cs="Arial"/>
        </w:rPr>
        <w:t>*</w:t>
      </w:r>
      <w:r w:rsidRPr="0010433A">
        <w:rPr>
          <w:rStyle w:val="tlid-translation"/>
          <w:rFonts w:cs="Arial"/>
        </w:rPr>
        <w:t xml:space="preserve"> ohne Unschärfen in Bereichen außerhalb der Fokusebene</w:t>
      </w:r>
      <w:r>
        <w:rPr>
          <w:rStyle w:val="tlid-translation"/>
          <w:rFonts w:cs="Arial"/>
        </w:rPr>
        <w:t xml:space="preserve">. </w:t>
      </w:r>
      <w:r w:rsidRPr="0010433A">
        <w:rPr>
          <w:rStyle w:val="tlid-translation"/>
          <w:rFonts w:cs="Arial"/>
        </w:rPr>
        <w:t xml:space="preserve">Ausgestattet mit der innovativen Leica-Technologie </w:t>
      </w:r>
      <w:r w:rsidR="00712BEF">
        <w:rPr>
          <w:rStyle w:val="tlid-translation"/>
          <w:rFonts w:cs="Arial"/>
        </w:rPr>
        <w:t>„</w:t>
      </w:r>
      <w:r w:rsidRPr="0010433A">
        <w:rPr>
          <w:rStyle w:val="tlid-translation"/>
          <w:rFonts w:cs="Arial"/>
        </w:rPr>
        <w:t>Computational Clearing</w:t>
      </w:r>
      <w:r w:rsidR="00712BEF">
        <w:rPr>
          <w:rStyle w:val="tlid-translation"/>
          <w:rFonts w:cs="Arial"/>
        </w:rPr>
        <w:t xml:space="preserve">“ </w:t>
      </w:r>
      <w:r w:rsidRPr="0010433A">
        <w:rPr>
          <w:rStyle w:val="tlid-translation"/>
          <w:rFonts w:cs="Arial"/>
        </w:rPr>
        <w:t xml:space="preserve">sind THUNDER </w:t>
      </w:r>
      <w:proofErr w:type="spellStart"/>
      <w:r w:rsidRPr="0010433A">
        <w:rPr>
          <w:rStyle w:val="tlid-translation"/>
          <w:rFonts w:cs="Arial"/>
        </w:rPr>
        <w:t>Imager</w:t>
      </w:r>
      <w:proofErr w:type="spellEnd"/>
      <w:r w:rsidR="00195F6A">
        <w:rPr>
          <w:rStyle w:val="tlid-translation"/>
          <w:rFonts w:cs="Arial"/>
        </w:rPr>
        <w:t>,</w:t>
      </w:r>
      <w:r w:rsidRPr="0010433A">
        <w:rPr>
          <w:rStyle w:val="tlid-translation"/>
          <w:rFonts w:cs="Arial"/>
        </w:rPr>
        <w:t xml:space="preserve"> ideal für die Abbildung von 3D-Zellkultur-Assays, Stammzellen, Sphäroiden oder Organoiden geeignet.</w:t>
      </w:r>
    </w:p>
    <w:p w14:paraId="298C6457" w14:textId="1271A5D0" w:rsidR="002D0964" w:rsidRDefault="0010433A" w:rsidP="0010433A">
      <w:pPr>
        <w:rPr>
          <w:rStyle w:val="tlid-translation"/>
          <w:rFonts w:cs="Arial"/>
        </w:rPr>
      </w:pPr>
      <w:r w:rsidRPr="0010433A">
        <w:rPr>
          <w:rStyle w:val="tlid-translation"/>
          <w:rFonts w:cs="Arial"/>
        </w:rPr>
        <w:t>*</w:t>
      </w:r>
      <w:r>
        <w:rPr>
          <w:rStyle w:val="tlid-translation"/>
          <w:rFonts w:cs="Arial"/>
        </w:rPr>
        <w:t>in Übereinstimmung mit der Definition in der</w:t>
      </w:r>
      <w:r w:rsidRPr="0010433A">
        <w:rPr>
          <w:rStyle w:val="tlid-translation"/>
          <w:rFonts w:cs="Arial"/>
        </w:rPr>
        <w:t xml:space="preserve"> ISO/IEC 2382:2015</w:t>
      </w:r>
    </w:p>
    <w:p w14:paraId="08B73FAD" w14:textId="77777777" w:rsidR="0010433A" w:rsidRDefault="0010433A" w:rsidP="0010433A">
      <w:pPr>
        <w:rPr>
          <w:rStyle w:val="tlid-translation"/>
          <w:rFonts w:cs="Arial"/>
          <w:color w:val="5B9BD5" w:themeColor="accent1"/>
        </w:rPr>
      </w:pPr>
    </w:p>
    <w:p w14:paraId="2CF2E612" w14:textId="77777777" w:rsidR="0010433A" w:rsidRDefault="0010433A" w:rsidP="0010433A">
      <w:pPr>
        <w:rPr>
          <w:rStyle w:val="tlid-translation"/>
          <w:rFonts w:cs="Arial"/>
          <w:color w:val="5B9BD5" w:themeColor="accent1"/>
        </w:rPr>
      </w:pPr>
    </w:p>
    <w:p w14:paraId="4C7980E7" w14:textId="77777777" w:rsidR="00304550" w:rsidRDefault="00304550" w:rsidP="0010433A">
      <w:pPr>
        <w:rPr>
          <w:rStyle w:val="tlid-translation"/>
          <w:rFonts w:cs="Arial"/>
          <w:color w:val="5B9BD5" w:themeColor="accent1"/>
        </w:rPr>
      </w:pPr>
    </w:p>
    <w:p w14:paraId="7D70FB48" w14:textId="77777777" w:rsidR="0010433A" w:rsidRPr="0010433A" w:rsidRDefault="0010433A" w:rsidP="0010433A">
      <w:pPr>
        <w:rPr>
          <w:rStyle w:val="tlid-translation"/>
          <w:rFonts w:cs="Arial"/>
          <w:color w:val="5B9BD5" w:themeColor="accent1"/>
        </w:rPr>
      </w:pPr>
    </w:p>
    <w:p w14:paraId="65790D8C" w14:textId="77777777" w:rsidR="0010433A" w:rsidRPr="0010433A" w:rsidRDefault="0010433A" w:rsidP="0010433A">
      <w:pPr>
        <w:rPr>
          <w:rStyle w:val="tlid-translation"/>
          <w:rFonts w:cs="Arial"/>
          <w:b/>
        </w:rPr>
      </w:pPr>
      <w:r w:rsidRPr="0010433A">
        <w:rPr>
          <w:rStyle w:val="tlid-translation"/>
          <w:rFonts w:cs="Arial"/>
          <w:b/>
        </w:rPr>
        <w:lastRenderedPageBreak/>
        <w:t>Über die Charité-Universitätsmedizin Berlin und das Institut für Virologie</w:t>
      </w:r>
    </w:p>
    <w:p w14:paraId="495663D4" w14:textId="3D6BD369" w:rsidR="006965B5" w:rsidRPr="0010433A" w:rsidRDefault="0010433A" w:rsidP="0010433A">
      <w:pPr>
        <w:rPr>
          <w:rStyle w:val="tlid-translation"/>
          <w:rFonts w:cs="Arial"/>
        </w:rPr>
      </w:pPr>
      <w:r w:rsidRPr="0010433A">
        <w:rPr>
          <w:rStyle w:val="tlid-translation"/>
          <w:rFonts w:cs="Arial"/>
        </w:rPr>
        <w:t xml:space="preserve">Die Charité-Universitätsmedizin Berlin ist eine der größten Universitätskliniken Europas mit ca. 100 Abteilungen und Instituten, die auf 4 separate Standorte verteilt sind. Mit ca. 18.000 Mitarbeitern in der gesamten Unternehmensgruppe ist die Charité einer der größten Arbeitgeber in Berlin. Das Institut für Virologie ist das wissenschaftliche Zentrum für </w:t>
      </w:r>
      <w:proofErr w:type="spellStart"/>
      <w:r w:rsidR="00B250CC">
        <w:rPr>
          <w:rStyle w:val="tlid-translation"/>
          <w:rFonts w:cs="Arial"/>
        </w:rPr>
        <w:t>C</w:t>
      </w:r>
      <w:r w:rsidRPr="0010433A">
        <w:rPr>
          <w:rStyle w:val="tlid-translation"/>
          <w:rFonts w:cs="Arial"/>
        </w:rPr>
        <w:t>oronavirusforschung</w:t>
      </w:r>
      <w:proofErr w:type="spellEnd"/>
      <w:r w:rsidRPr="0010433A">
        <w:rPr>
          <w:rStyle w:val="tlid-translation"/>
          <w:rFonts w:cs="Arial"/>
        </w:rPr>
        <w:t xml:space="preserve"> in Deutschland. Der Leiter des Ins</w:t>
      </w:r>
      <w:r w:rsidR="00463950">
        <w:rPr>
          <w:rStyle w:val="tlid-translation"/>
          <w:rFonts w:cs="Arial"/>
        </w:rPr>
        <w:t>tituts für Virologie, Prof. Dr. </w:t>
      </w:r>
      <w:r w:rsidRPr="0010433A">
        <w:rPr>
          <w:rStyle w:val="tlid-translation"/>
          <w:rFonts w:cs="Arial"/>
        </w:rPr>
        <w:t xml:space="preserve">Christian </w:t>
      </w:r>
      <w:proofErr w:type="spellStart"/>
      <w:r w:rsidRPr="0010433A">
        <w:rPr>
          <w:rStyle w:val="tlid-translation"/>
          <w:rFonts w:cs="Arial"/>
        </w:rPr>
        <w:t>Drosten</w:t>
      </w:r>
      <w:proofErr w:type="spellEnd"/>
      <w:r w:rsidRPr="0010433A">
        <w:rPr>
          <w:rStyle w:val="tlid-translation"/>
          <w:rFonts w:cs="Arial"/>
        </w:rPr>
        <w:t>, ist Mitentdecker des ersten SARS-</w:t>
      </w:r>
      <w:proofErr w:type="spellStart"/>
      <w:r w:rsidRPr="0010433A">
        <w:rPr>
          <w:rStyle w:val="tlid-translation"/>
          <w:rFonts w:cs="Arial"/>
        </w:rPr>
        <w:t>CoV</w:t>
      </w:r>
      <w:proofErr w:type="spellEnd"/>
      <w:r w:rsidRPr="0010433A">
        <w:rPr>
          <w:rStyle w:val="tlid-translation"/>
          <w:rFonts w:cs="Arial"/>
        </w:rPr>
        <w:t>, das 2002 erstmals aufgetreten ist.</w:t>
      </w:r>
    </w:p>
    <w:p w14:paraId="3EC0C1D2" w14:textId="77777777" w:rsidR="0010433A" w:rsidRPr="0010433A" w:rsidRDefault="0010433A" w:rsidP="0010433A">
      <w:pPr>
        <w:rPr>
          <w:rFonts w:cs="Arial"/>
        </w:rPr>
      </w:pPr>
    </w:p>
    <w:p w14:paraId="1E9674D7" w14:textId="77777777" w:rsidR="00D328BE" w:rsidRPr="00B250CC" w:rsidRDefault="00D328BE" w:rsidP="00D328BE">
      <w:pPr>
        <w:rPr>
          <w:rFonts w:cs="Arial"/>
          <w:b/>
        </w:rPr>
      </w:pPr>
      <w:r w:rsidRPr="00B250CC">
        <w:rPr>
          <w:rFonts w:cs="Arial"/>
          <w:b/>
        </w:rPr>
        <w:t>Über Leica Microsystems</w:t>
      </w:r>
    </w:p>
    <w:p w14:paraId="0D0D17C0" w14:textId="77777777" w:rsidR="00D328BE" w:rsidRPr="00B250CC" w:rsidRDefault="00D328BE" w:rsidP="00D328BE">
      <w:pPr>
        <w:rPr>
          <w:rFonts w:cs="Arial"/>
        </w:rPr>
      </w:pPr>
      <w:r w:rsidRPr="00B250CC">
        <w:rPr>
          <w:rFonts w:cs="Arial"/>
        </w:rPr>
        <w:t xml:space="preserve">Leica Microsystems entwickelt und produziert Mikroskope und wissenschaftliche Geräte für die Analyse von Mikro- und Nanostrukturen. Seitdem das Unternehmen im neunzehnten Jahrhundert als Familienunternehmen gegründet wurde, sind seine Instrumente für ihre optische Präzision und innovative Technologie weithin bekannt. Es ist einer der Marktführer in den Bereichen Verbund- und Stereomikroskopie, digitale Mikroskopie, konfokale Laserscanning-Mikroskopie mit zugehörigen Abbildungssystemen, elektronenmikroskopische Probenvorbereitung und Operationsmikroskope. </w:t>
      </w:r>
    </w:p>
    <w:p w14:paraId="4A54EAB4" w14:textId="77777777" w:rsidR="00D328BE" w:rsidRPr="00DC4523" w:rsidRDefault="00D328BE" w:rsidP="00D328BE">
      <w:pPr>
        <w:rPr>
          <w:rFonts w:cs="Arial"/>
        </w:rPr>
      </w:pPr>
      <w:r w:rsidRPr="00B250CC">
        <w:rPr>
          <w:rFonts w:cs="Arial"/>
        </w:rPr>
        <w:t>Leica Microsystems verfügt über sechs große Werke und Produktentwicklungsstandorte auf der ganzen Welt. Das Unternehmen ist in über 100 Ländern vertreten, verfügt über Vertriebs- und Serviceorganisationen in 20 Ländern und ein internationales Netzwerk von Vertriebspartnern. Der Hauptsitz befindet sich in Wetzlar, Deutschland.</w:t>
      </w:r>
    </w:p>
    <w:p w14:paraId="12A4C33F" w14:textId="77777777" w:rsidR="006965B5" w:rsidRPr="003553BF" w:rsidRDefault="006965B5" w:rsidP="006965B5">
      <w:pPr>
        <w:rPr>
          <w:rFonts w:cs="Arial"/>
        </w:rPr>
      </w:pPr>
    </w:p>
    <w:p w14:paraId="0C88A534" w14:textId="217B2251" w:rsidR="00FA246D" w:rsidRPr="003553BF" w:rsidRDefault="00D328BE" w:rsidP="006965B5">
      <w:pPr>
        <w:rPr>
          <w:rFonts w:cs="Arial"/>
        </w:rPr>
      </w:pPr>
      <w:r w:rsidRPr="003553BF">
        <w:rPr>
          <w:rFonts w:cs="Arial"/>
        </w:rPr>
        <w:t xml:space="preserve">Mehr Informationen finden Sie unter </w:t>
      </w:r>
      <w:r w:rsidR="006965B5" w:rsidRPr="003553BF">
        <w:rPr>
          <w:rFonts w:cs="Arial"/>
        </w:rPr>
        <w:t>www.leica-microsystems.com</w:t>
      </w:r>
    </w:p>
    <w:p w14:paraId="0C88A535" w14:textId="77777777" w:rsidR="00FF67BD" w:rsidRPr="003553BF" w:rsidRDefault="00FF67BD" w:rsidP="00FF67BD">
      <w:pPr>
        <w:rPr>
          <w:rFonts w:cs="Arial"/>
        </w:rPr>
      </w:pPr>
    </w:p>
    <w:p w14:paraId="0C88A539" w14:textId="028F50E8" w:rsidR="001D577A" w:rsidRPr="003553BF" w:rsidRDefault="00FA246D" w:rsidP="00BD2DB9">
      <w:pPr>
        <w:spacing w:line="300" w:lineRule="exact"/>
        <w:rPr>
          <w:rFonts w:cs="Arial"/>
        </w:rPr>
      </w:pPr>
      <w:r w:rsidRPr="003553BF">
        <w:rPr>
          <w:rFonts w:cs="Arial"/>
        </w:rPr>
        <w:t xml:space="preserve"> </w:t>
      </w:r>
    </w:p>
    <w:sectPr w:rsidR="001D577A" w:rsidRPr="003553BF" w:rsidSect="007F6AF3">
      <w:headerReference w:type="default" r:id="rId12"/>
      <w:footerReference w:type="even" r:id="rId13"/>
      <w:footerReference w:type="default" r:id="rId14"/>
      <w:headerReference w:type="first" r:id="rId15"/>
      <w:footerReference w:type="first" r:id="rId16"/>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44B18" w14:textId="77777777" w:rsidR="00030BC9" w:rsidRDefault="00030BC9">
      <w:r>
        <w:separator/>
      </w:r>
    </w:p>
  </w:endnote>
  <w:endnote w:type="continuationSeparator" w:id="0">
    <w:p w14:paraId="28D1EE4F" w14:textId="77777777" w:rsidR="00030BC9" w:rsidRDefault="0003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3F"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BF18CB">
      <w:rPr>
        <w:rStyle w:val="Seitenzahl"/>
        <w:noProof/>
      </w:rPr>
      <w:t>1</w:t>
    </w:r>
    <w:r>
      <w:rPr>
        <w:rStyle w:val="Seitenzahl"/>
      </w:rPr>
      <w:fldChar w:fldCharType="end"/>
    </w:r>
  </w:p>
  <w:p w14:paraId="0C88A540"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41" w14:textId="79C48ACF" w:rsidR="00031119" w:rsidRPr="00BE3F2F" w:rsidRDefault="00C70E46" w:rsidP="00031119">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6B2FAB" w:rsidRPr="00BE3F2F">
      <w:rPr>
        <w:rFonts w:ascii="Arial" w:hAnsi="Arial" w:cs="Arial"/>
      </w:rPr>
      <w:t>·</w:t>
    </w:r>
    <w:r w:rsidR="006B2FAB">
      <w:rPr>
        <w:rFonts w:ascii="Arial" w:hAnsi="Arial" w:cs="Arial"/>
      </w:rPr>
      <w:t xml:space="preserve"> </w:t>
    </w:r>
    <w:r w:rsidR="006B2FAB" w:rsidRPr="00C70E46">
      <w:rPr>
        <w:rFonts w:ascii="Arial" w:hAnsi="Arial" w:cs="Arial"/>
      </w:rPr>
      <w:t>Tel. +49 6441 29-2</w:t>
    </w:r>
    <w:r>
      <w:rPr>
        <w:rFonts w:ascii="Arial" w:hAnsi="Arial" w:cs="Arial"/>
      </w:rPr>
      <w:t>550</w:t>
    </w:r>
    <w:r w:rsidR="00031119" w:rsidRPr="00C70E46">
      <w:rPr>
        <w:rFonts w:ascii="Arial" w:hAnsi="Arial" w:cs="Arial"/>
      </w:rPr>
      <w:t>·</w:t>
    </w:r>
    <w:r w:rsidR="00A0105A">
      <w:rPr>
        <w:rFonts w:ascii="Arial" w:hAnsi="Arial" w:cs="Arial"/>
      </w:rPr>
      <w:t xml:space="preserve"> </w:t>
    </w:r>
    <w:hyperlink r:id="rId1" w:history="1">
      <w:r w:rsidR="00031119" w:rsidRPr="00BE3F2F">
        <w:rPr>
          <w:rStyle w:val="Hyperlink"/>
          <w:rFonts w:ascii="Arial" w:hAnsi="Arial" w:cs="Arial"/>
        </w:rPr>
        <w:t>corporate.communications@leica-microsystems.com</w:t>
      </w:r>
    </w:hyperlink>
  </w:p>
  <w:p w14:paraId="0C88A542" w14:textId="77777777" w:rsidR="00A64E72" w:rsidRDefault="00FF67BD" w:rsidP="00A64E72">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9264" behindDoc="0" locked="1" layoutInCell="0" allowOverlap="1" wp14:anchorId="0C88A554" wp14:editId="0C88A555">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91B537E" id="Line 5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P5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eWhNb1wBEZXa2lAcPalXs9H0u0NKVy1Rex4pvp0N5GUhI3mXEjbOwAW7/otmEEMOXsc+&#10;nRrbBUjoADpFOc43OfjJIwqH0/njNJ2AanTwJaQYEo11/jPXHQpGiSWQjsDkuHE+ECHFEBLuUXot&#10;pIxqS4X6Ej9kj9OY4LQULDhDmLP7XSUtOpIwL/GLVYHnPszqg2IRrOWEra62J0JebLhcqoAHpQCd&#10;q3UZiB9P6dNqvprno3wyW43ytK5Hn9ZVPpqtgVL9UFdVnf0M1LK8aAVjXAV2w3Bm+d+Jf30ml7G6&#10;jeetDcl79NgvIDv8I+moZZDvMgg7zc5bO2gM8xiDr28nDPz9Huz7F778BQAA//8DAFBLAwQUAAYA&#10;CAAAACEATgdVe+AAAAAOAQAADwAAAGRycy9kb3ducmV2LnhtbEyPQU/DMAyF70j8h8hI3FhaBN1U&#10;mk60gsMOIG1D2rhljWkrGqc06Vb+Pd4Bwc3Pfnr+XracbCeOOPjWkYJ4FoFAqpxpqVbwtn2+WYDw&#10;QZPRnSNU8I0elvnlRaZT4060xuMm1IJDyKdaQRNCn0rpqwat9jPXI/Htww1WB5ZDLc2gTxxuO3kb&#10;RYm0uiX+0Ogeywarz81oFQS/27+GcfVVJMVLidvivXySK6Wur6bHBxABp/BnhjM+o0POTAc3kvGi&#10;Y30XM3rg4X4Rz0GcLVEy536H353MM/m/Rv4DAAD//wMAUEsBAi0AFAAGAAgAAAAhALaDOJL+AAAA&#10;4QEAABMAAAAAAAAAAAAAAAAAAAAAAFtDb250ZW50X1R5cGVzXS54bWxQSwECLQAUAAYACAAAACEA&#10;OP0h/9YAAACUAQAACwAAAAAAAAAAAAAAAAAvAQAAX3JlbHMvLnJlbHNQSwECLQAUAAYACAAAACEA&#10;xw6D+RICAAApBAAADgAAAAAAAAAAAAAAAAAuAgAAZHJzL2Uyb0RvYy54bWxQSwECLQAUAAYACAAA&#10;ACEATgdVe+AAAAAOAQAADwAAAAAAAAAAAAAAAABsBAAAZHJzL2Rvd25yZXYueG1sUEsFBgAAAAAE&#10;AAQA8wAAAHkFAAAAAA==&#10;" o:allowincell="f" strokeweight=".25pt">
              <w10:wrap type="tight" anchorx="page" anchory="page"/>
              <w10:anchorlock/>
            </v:line>
          </w:pict>
        </mc:Fallback>
      </mc:AlternateContent>
    </w:r>
  </w:p>
  <w:p w14:paraId="0C88A543" w14:textId="77777777" w:rsidR="00A64E72"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0C88A544" w14:textId="77777777" w:rsidR="007F6AF3" w:rsidRDefault="007F6AF3" w:rsidP="00A64E72">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46" w14:textId="2EA88521" w:rsidR="007F6AF3" w:rsidRPr="00BE3F2F" w:rsidRDefault="00D846AA" w:rsidP="007F6AF3">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7F6AF3" w:rsidRPr="00D846AA">
      <w:rPr>
        <w:rFonts w:ascii="Arial" w:hAnsi="Arial" w:cs="Arial"/>
      </w:rPr>
      <w:t>·</w:t>
    </w:r>
    <w:r w:rsidR="00031119" w:rsidRPr="00D846AA">
      <w:rPr>
        <w:rFonts w:ascii="Arial" w:hAnsi="Arial" w:cs="Arial"/>
      </w:rPr>
      <w:t xml:space="preserve"> </w:t>
    </w:r>
    <w:r w:rsidR="007F6AF3" w:rsidRPr="00D846AA">
      <w:rPr>
        <w:rFonts w:ascii="Arial" w:hAnsi="Arial" w:cs="Arial"/>
      </w:rPr>
      <w:t>Tel. +49 6441 29-</w:t>
    </w:r>
    <w:r w:rsidR="00175D6E" w:rsidRPr="00D846AA">
      <w:rPr>
        <w:rFonts w:ascii="Arial" w:hAnsi="Arial" w:cs="Arial"/>
      </w:rPr>
      <w:t>2</w:t>
    </w:r>
    <w:r>
      <w:rPr>
        <w:rFonts w:ascii="Arial" w:hAnsi="Arial" w:cs="Arial"/>
      </w:rPr>
      <w:t>550</w:t>
    </w:r>
    <w:r w:rsidR="007F6AF3" w:rsidRPr="00D846AA">
      <w:rPr>
        <w:rFonts w:ascii="Arial" w:hAnsi="Arial" w:cs="Arial"/>
      </w:rPr>
      <w:t>·</w:t>
    </w:r>
    <w:r w:rsidR="00A0105A">
      <w:rPr>
        <w:rFonts w:ascii="Arial" w:hAnsi="Arial" w:cs="Arial"/>
      </w:rPr>
      <w:t xml:space="preserve"> </w:t>
    </w:r>
    <w:hyperlink r:id="rId1" w:history="1">
      <w:r w:rsidR="007F6AF3" w:rsidRPr="00BE3F2F">
        <w:rPr>
          <w:rStyle w:val="Hyperlink"/>
          <w:rFonts w:ascii="Arial" w:hAnsi="Arial" w:cs="Arial"/>
        </w:rPr>
        <w:t>corporate.communications@leica-microsystems.com</w:t>
      </w:r>
    </w:hyperlink>
  </w:p>
  <w:p w14:paraId="0C88A547" w14:textId="77777777" w:rsidR="000D4F55" w:rsidRDefault="00FF67BD" w:rsidP="000D4F55">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8240" behindDoc="0" locked="1" layoutInCell="0" allowOverlap="1" wp14:anchorId="0C88A560" wp14:editId="0C88A561">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3566FB6"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T1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F0ElrTG1dARKW2NhRHT+rVbDT97pDSVUvUnkeKb2cDeVnISN6lhI0zcMGu/6IZxJCD17FP&#10;p8Z2ARI6gE5RjvNNDn7yiMLhdP44TSegGh18CSmGRGOd/8x1h4JRYgmkIzA5bpwPREgxhIR7lF4L&#10;KaPaUqG+xA/Z4zQmOC0FC84Q5ux+V0mLjiTMS/xiVeC5D7P6oFgEazlhq6vtiZAXGy6XKuBBKUDn&#10;al0G4sdT+rSar+b5KJ/MVqM8revRp3WVj2ZroFQ/1FVVZz8DtSwvWsEYV4HdMJxZ/nfiX5/JZaxu&#10;43lrQ/IePfYLyA7/SDpqGeS7DMJOs/PWDhrDPMbg69sJA3+/B/v+hS9/AQAA//8DAFBLAwQUAAYA&#10;CAAAACEATgdVe+AAAAAOAQAADwAAAGRycy9kb3ducmV2LnhtbEyPQU/DMAyF70j8h8hI3FhaBN1U&#10;mk60gsMOIG1D2rhljWkrGqc06Vb+Pd4Bwc3Pfnr+XracbCeOOPjWkYJ4FoFAqpxpqVbwtn2+WYDw&#10;QZPRnSNU8I0elvnlRaZT4060xuMm1IJDyKdaQRNCn0rpqwat9jPXI/Htww1WB5ZDLc2gTxxuO3kb&#10;RYm0uiX+0Ogeywarz81oFQS/27+GcfVVJMVLidvivXySK6Wur6bHBxABp/BnhjM+o0POTAc3kvGi&#10;Y30XM3rg4X4Rz0GcLVEy536H353MM/m/Rv4DAAD//wMAUEsBAi0AFAAGAAgAAAAhALaDOJL+AAAA&#10;4QEAABMAAAAAAAAAAAAAAAAAAAAAAFtDb250ZW50X1R5cGVzXS54bWxQSwECLQAUAAYACAAAACEA&#10;OP0h/9YAAACUAQAACwAAAAAAAAAAAAAAAAAvAQAAX3JlbHMvLnJlbHNQSwECLQAUAAYACAAAACEA&#10;pQ5U9RICAAApBAAADgAAAAAAAAAAAAAAAAAuAgAAZHJzL2Uyb0RvYy54bWxQSwECLQAUAAYACAAA&#10;ACEATgdVe+AAAAAOAQAADwAAAAAAAAAAAAAAAABsBAAAZHJzL2Rvd25yZXYueG1sUEsFBgAAAAAE&#10;AAQA8wAAAHkFAAAAAA==&#10;" o:allowincell="f" strokeweight=".25pt">
              <w10:wrap type="tight" anchorx="page" anchory="page"/>
              <w10:anchorlock/>
            </v:line>
          </w:pict>
        </mc:Fallback>
      </mc:AlternateContent>
    </w:r>
  </w:p>
  <w:p w14:paraId="0C88A548" w14:textId="77777777"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0C88A549" w14:textId="77777777" w:rsidR="007F6AF3"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E7760" w14:textId="77777777" w:rsidR="00030BC9" w:rsidRDefault="00030BC9">
      <w:r>
        <w:separator/>
      </w:r>
    </w:p>
  </w:footnote>
  <w:footnote w:type="continuationSeparator" w:id="0">
    <w:p w14:paraId="6F2D2433" w14:textId="77777777" w:rsidR="00030BC9" w:rsidRDefault="0003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3E" w14:textId="77777777" w:rsidR="002B5804" w:rsidRDefault="00FF67BD">
    <w:pPr>
      <w:pStyle w:val="Kopfzeile"/>
    </w:pPr>
    <w:r>
      <w:rPr>
        <w:noProof/>
      </w:rPr>
      <w:drawing>
        <wp:anchor distT="0" distB="0" distL="114300" distR="114300" simplePos="0" relativeHeight="251662336" behindDoc="1" locked="0" layoutInCell="1" allowOverlap="1" wp14:anchorId="0C88A54A" wp14:editId="0C88A54B">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C88A54C" wp14:editId="0C88A54D">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4D86B84" id="Rectangle 54"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gMgAIAAPwEAAAOAAAAZHJzL2Uyb0RvYy54bWysVF2PEyEUfTfxPxDe2/lwuu1MdrrZbbfG&#10;ZNWNqz+AAtMhMoBAO12N/90L09ZWfTDGPlAYLpdz7jmX65t9J9GOWye0qnE2TjHiimom1KbGnz6u&#10;RjOMnCeKEakVr/Ezd/hm/vLFdW8qnutWS8YtgiTKVb2pceu9qZLE0ZZ3xI214Qo2G2074mFpNwmz&#10;pIfsnUzyNL1Kem2ZsZpy5+DrctjE85i/aTj175vGcY9kjQGbj6ON4zqMyfyaVBtLTCvoAQb5BxQd&#10;EQouPaVaEk/Q1orfUnWCWu1048dUd4luGkF55ABssvQXNk8tMTxygeI4cyqT+39p6bvdo0WC1RiE&#10;UqQDiT5A0YjaSI4mRahPb1wFYU/m0QaGzjxo+tkhpRcthPFba3XfcsIAVRbik4sDYeHgKFr3bzWD&#10;9GTrdSzVvrFdSAhFQPuoyPNJEb73iMLHrEwnKehGYSublrNXeZQsIdXxtLHOv+a6Q2FSYwvgY3ay&#10;e3A+oCHVMSSi11KwlZAyLuxmvZAW7Qi4436Z3eWrSABInodJFYKVDseGjMMXAAl3hL0AN6r9rczy&#10;Ir3Ly9HqajYdFatiMiqn6WyUZuVdeZUWZbFcfQ8As6JqBWNcPQjFj87Lir9T9tADg2ei91Bf43KS&#10;TyL3C/TunGQaf38i2QkPjShFB044BZEqCHuvGNAmlSdCDvPkEn6sMtTg+B+rEm0QlB8ctNbsGVxg&#10;NYgEgsKTAZNW268Y9dB+NXZftsRyjOQbBU4qs6II/RoXxWQKuiN7vrM+3yGKQqoae4yG6cIPPb41&#10;VmxauCmLhVH6FtzXiGiM4MwB1cGz0GKRweE5CD18vo5RPx+t+Q8AAAD//wMAUEsDBBQABgAIAAAA&#10;IQDpGXHY4QAAAAwBAAAPAAAAZHJzL2Rvd25yZXYueG1sTI9BT4NAEIXvJv6HzZh4o7ulKg1laUwT&#10;ExO92BrT4wAjoOwuYReK/nqnp3qbefPy3jfZdjadmGjwrbMalgsFgmzpqtbWGt4PT9EahA9oK+yc&#10;JQ0/5GGbX19lmFbuZN9o2odacIj1KWpoQuhTKX3ZkEG/cD1Zvn26wWDgdahlNeCJw00nY6UepMHW&#10;ckODPe0aKr/3o9GQqCPKYvxYfYUJX3bPh9L8uletb2/mxw2IQHO4mOGMz+iQM1PhRlt50WmIliph&#10;9sDTKr4DwZYoOSuFhvherUHmmfz/RP4HAAD//wMAUEsBAi0AFAAGAAgAAAAhALaDOJL+AAAA4QEA&#10;ABMAAAAAAAAAAAAAAAAAAAAAAFtDb250ZW50X1R5cGVzXS54bWxQSwECLQAUAAYACAAAACEAOP0h&#10;/9YAAACUAQAACwAAAAAAAAAAAAAAAAAvAQAAX3JlbHMvLnJlbHNQSwECLQAUAAYACAAAACEAxwyI&#10;DIACAAD8BAAADgAAAAAAAAAAAAAAAAAuAgAAZHJzL2Uyb0RvYy54bWxQSwECLQAUAAYACAAAACEA&#10;6Rlx2OEAAAAMAQAADwAAAAAAAAAAAAAAAADaBAAAZHJzL2Rvd25yZXYueG1sUEsFBgAAAAAEAAQA&#10;8wAAAOgFAAAAAA==&#10;" fillcolor="#ed1b2f" stroked="f"/>
          </w:pict>
        </mc:Fallback>
      </mc:AlternateContent>
    </w:r>
    <w:r>
      <w:rPr>
        <w:noProof/>
      </w:rPr>
      <w:drawing>
        <wp:anchor distT="0" distB="0" distL="114300" distR="114300" simplePos="0" relativeHeight="251657216" behindDoc="1" locked="0" layoutInCell="0" allowOverlap="1" wp14:anchorId="0C88A54E" wp14:editId="0C88A54F">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0C88A550" wp14:editId="0C88A551">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9891571"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CG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zl49CazrgCIlZqZ0Nx9KxezVbT7w4pvWqIOvBI8e1iIC8LGcm7lLBxBi7Yd180gxhy9Dr2&#10;6VzbNkBCB9A5ynG5y8HPHlE4fJqP59M5qEZ7X0KKPtFY5z9z3aJglFgC6QhMTlvnAxFS9CHhHqU3&#10;QsqotlSoK/E4mz7FBKelYMEZwpw97FfSohMJ8xK/WBV4HsOsPioWwRpO2PpmeyLk1YbLpQp4UArQ&#10;uVnXgfgxT+fr2XqWD/LRZD3I06oafNqs8sFkA5SqcbVaVdnPQC3Li0YwxlVg1w9nlv+d+Ldnch2r&#10;+3je25C8R4/9ArL9P5KOWgb5roOw1+yys73GMI8x+PZ2wsA/7sF+fOHLXwAAAP//AwBQSwMEFAAG&#10;AAgAAAAhAFzqlbfgAAAADAEAAA8AAABkcnMvZG93bnJldi54bWxMj0FLw0AQhe+C/2EZwZvdJEoj&#10;MZtigh56UGgrqLdtdkyC2dmYnbTx37sFQY9v3uO9b/LVbHtxwNF3jhTEiwgEUu1MR42Cl93j1S0I&#10;z5qM7h2hgm/0sCrOz3KdGXekDR623IhQQj7TClrmIZPS1y1a7RduQArehxut5iDHRppRH0O57WUS&#10;RUtpdUdhodUDVi3Wn9vJKmD/+vbM0/qrXJZPFe7K9+pBrpW6vJjv70AwzvwXhhN+QIciMO3dRMaL&#10;PuibOKCzguskTkGcElGaJiD2vydZ5PL/E8UPAAAA//8DAFBLAQItABQABgAIAAAAIQC2gziS/gAA&#10;AOEBAAATAAAAAAAAAAAAAAAAAAAAAABbQ29udGVudF9UeXBlc10ueG1sUEsBAi0AFAAGAAgAAAAh&#10;ADj9If/WAAAAlAEAAAsAAAAAAAAAAAAAAAAALwEAAF9yZWxzLy5yZWxzUEsBAi0AFAAGAAgAAAAh&#10;AK56MIYTAgAAKQQAAA4AAAAAAAAAAAAAAAAALgIAAGRycy9lMm9Eb2MueG1sUEsBAi0AFAAGAAgA&#10;AAAhAFzqlbfgAAAADAEAAA8AAAAAAAAAAAAAAAAAbQQAAGRycy9kb3ducmV2LnhtbFBLBQYAAAAA&#10;BAAEAPMAAAB6BQ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4144" behindDoc="0" locked="1" layoutInCell="0" allowOverlap="1" wp14:anchorId="0C88A552" wp14:editId="0C88A553">
              <wp:simplePos x="0" y="0"/>
              <wp:positionH relativeFrom="page">
                <wp:posOffset>900430</wp:posOffset>
              </wp:positionH>
              <wp:positionV relativeFrom="page">
                <wp:posOffset>1718310</wp:posOffset>
              </wp:positionV>
              <wp:extent cx="4572000" cy="288290"/>
              <wp:effectExtent l="0" t="3810" r="4445" b="3175"/>
              <wp:wrapTight wrapText="bothSides">
                <wp:wrapPolygon edited="0">
                  <wp:start x="0" y="0"/>
                  <wp:lineTo x="21600" y="0"/>
                  <wp:lineTo x="21600" y="21600"/>
                  <wp:lineTo x="0" y="21600"/>
                  <wp:lineTo x="0" y="0"/>
                </wp:wrapPolygon>
              </wp:wrapTight>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A562"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C88A552" id="_x0000_t202" coordsize="21600,21600" o:spt="202" path="m,l,21600r21600,l21600,xe">
              <v:stroke joinstyle="miter"/>
              <v:path gradientshapeok="t" o:connecttype="rect"/>
            </v:shapetype>
            <v:shape id="Text Box 42" o:spid="_x0000_s1026" type="#_x0000_t202" style="position:absolute;left:0;text-align:left;margin-left:70.9pt;margin-top:135.3pt;width:5in;height:2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76QEAALcDAAAOAAAAZHJzL2Uyb0RvYy54bWysU9tu2zAMfR+wfxD0vjgJui4z4hRdiw4D&#10;ugvQ7gNoWbaF2aJGKbGzrx8lx1m3vRV9EWiSOjrnkN5ejX0nDpq8QVvI1WIphbYKK2ObQn5/vHuz&#10;kcIHsBV0aHUhj9rLq93rV9vB5XqNLXaVJsEg1ueDK2QbgsuzzKtW9+AX6LTlYo3UQ+BParKKYGD0&#10;vsvWy+VlNiBVjlBp7zl7OxXlLuHXtVbha117HURXSOYW0knpLOOZ7baQNwSuNepEA57Bogdj+dEz&#10;1C0EEHsy/0H1RhF6rMNCYZ9hXRulkwZWs1r+o+ahBaeTFjbHu7NN/uVg1ZfDNxKmKuSlFBZ6HtGj&#10;HoP4gKO4WEd7Budz7npw3BdGzvOYk1Tv7lH98MLiTQu20ddEOLQaKqa3ijezJ1cnHB9ByuEzVvwO&#10;7AMmoLGmPnrHbghG5zEdz6OJXBQnL96+43FzSXFtvdms36fZZZDPtx358FFjL2JQSOLRJ3Q43PsQ&#10;2UA+t8THLN6Zrkvj7+xfCW6MmcQ+Ep6oh7EcT26UWB1ZB+G0Tbz9HLRIv6QYeJMK6X/ugbQU3SfL&#10;XsS1mwOag3IOwCq+WsggxRTehGk9945M0zLy5LbFa/arNklKNHZiceLJ25EUnjY5rt/T79T153/b&#10;/QYAAP//AwBQSwMEFAAGAAgAAAAhAB5RKDbfAAAACwEAAA8AAABkcnMvZG93bnJldi54bWxMj8FO&#10;wzAQRO9I/IO1SNyonYJMCXGqCsEJCZGGA0cn3iZW43WI3Tb8Pe6JHmdnNPO2WM9uYEecgvWkIFsI&#10;YEitN5Y6BV/1290KWIiajB48oYJfDLAur68KnRt/ogqP29ixVEIh1wr6GMec89D26HRY+BEpeTs/&#10;OR2TnDpuJn1K5W7gSyEkd9pSWuj1iC89tvvtwSnYfFP1an8+ms9qV9m6fhL0LvdK3d7Mm2dgEef4&#10;H4YzfkKHMjE1/kAmsCHphyyhRwXLRyGBpcRKni+NgvtMCuBlwS9/KP8AAAD//wMAUEsBAi0AFAAG&#10;AAgAAAAhALaDOJL+AAAA4QEAABMAAAAAAAAAAAAAAAAAAAAAAFtDb250ZW50X1R5cGVzXS54bWxQ&#10;SwECLQAUAAYACAAAACEAOP0h/9YAAACUAQAACwAAAAAAAAAAAAAAAAAvAQAAX3JlbHMvLnJlbHNQ&#10;SwECLQAUAAYACAAAACEA0fqTO+kBAAC3AwAADgAAAAAAAAAAAAAAAAAuAgAAZHJzL2Uyb0RvYy54&#10;bWxQSwECLQAUAAYACAAAACEAHlEoNt8AAAALAQAADwAAAAAAAAAAAAAAAABDBAAAZHJzL2Rvd25y&#10;ZXYueG1sUEsFBgAAAAAEAAQA8wAAAE8FAAAAAA==&#10;" o:allowincell="f" filled="f" stroked="f">
              <v:textbox inset="0,0,0,0">
                <w:txbxContent>
                  <w:p w14:paraId="0C88A562"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45" w14:textId="77777777" w:rsidR="002B5804" w:rsidRDefault="00FF67BD">
    <w:pPr>
      <w:pStyle w:val="Kopfzeile"/>
    </w:pPr>
    <w:r>
      <w:rPr>
        <w:noProof/>
      </w:rPr>
      <w:drawing>
        <wp:anchor distT="0" distB="0" distL="114300" distR="114300" simplePos="0" relativeHeight="251660288" behindDoc="1" locked="0" layoutInCell="1" allowOverlap="1" wp14:anchorId="0C88A556" wp14:editId="0C88A557">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C88A558" wp14:editId="0C88A559">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5297D20" id="Rectangle 54"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EgQIAAPwEAAAOAAAAZHJzL2Uyb0RvYy54bWysVF1v0zAUfUfiP1h+7/JBsjbR0mlbV4Q0&#10;YGLwA1zbaSwc29hu04H471w7bWmBB4Tog2vH19fn3HOur653vURbbp3QqsHZRYoRV1QzodYN/vRx&#10;OZlh5DxRjEiteIOfucPX85cvrgZT81x3WjJuESRRrh5MgzvvTZ0kjna8J+5CG65gs9W2Jx6Wdp0w&#10;SwbI3sskT9PLZNCWGaspdw6+LsZNPI/525ZT/75tHfdINhiw+TjaOK7CmMyvSL22xHSC7mGQf0DR&#10;E6Hg0mOqBfEEbaz4LVUvqNVOt/6C6j7RbSsojxyATZb+wuapI4ZHLlAcZ45lcv8vLX23fbRIsAaX&#10;GCnSg0QfoGhErSVHZRHqMxhXQ9iTebSBoTMPmn52SOm7DsL4jbV66DhhgCoL8cnZgbBwcBSthrea&#10;QXqy8TqWatfaPiSEIqBdVOT5qAjfeUThY1alZQq6UdjKptXsVR4lS0h9OG2s86+57lGYNNgC+Jid&#10;bB+cD2hIfQiJ6LUUbCmkjAu7Xt1Ji7YE3HG/yG7zZSQAJE/DpArBSodjY8bxC4CEO8JegBvV/lZl&#10;eZHe5tVkeTmbToplUU6qaTqbpFl1W12mRVUslt8DwKyoO8EYVw9C8YPzsuLvlN33wOiZ6D00NLgq&#10;8zJyP0PvTkmm8fcnkr3w0IhS9A2eHYNIHYS9Vwxok9oTIcd5cg4/VhlqcPiPVYk2CMqPDlpp9gwu&#10;sBpEAkHhyYBJp+1XjAZovwa7LxtiOUbyjQInVVlRhH6Ni6Kcgu7Inu6sTneIopCqwR6jcXrnxx7f&#10;GCvWHdyUxcIofQPua0U0RnDmiGrvWWixyGD/HIQePl3HqJ+P1vwHAAAA//8DAFBLAwQUAAYACAAA&#10;ACEAG43KAOEAAAAMAQAADwAAAGRycy9kb3ducmV2LnhtbEyPQU+DQBCF7yb+h82YeKNLiwFFlsY0&#10;MTHRi60xHgd2BJTdJexC0V/v9FRvM29e3vum2C6mFzONvnNWwXoVgyBbO93ZRsHb4TG6BeEDWo29&#10;s6Tghzxsy8uLAnPtjvaV5n1oBIdYn6OCNoQhl9LXLRn0KzeQ5dunGw0GXsdG6hGPHG56uYnjVBrs&#10;LDe0ONCupfp7PxkFWfyBsprek68w4/Pu6VCbX/ei1PXV8nAPItASzmY44TM6lMxUuclqL3oF0TrO&#10;mD3wlKR3INgSZSelUrC5SROQZSH/P1H+AQAA//8DAFBLAQItABQABgAIAAAAIQC2gziS/gAAAOEB&#10;AAATAAAAAAAAAAAAAAAAAAAAAABbQ29udGVudF9UeXBlc10ueG1sUEsBAi0AFAAGAAgAAAAhADj9&#10;If/WAAAAlAEAAAsAAAAAAAAAAAAAAAAALwEAAF9yZWxzLy5yZWxzUEsBAi0AFAAGAAgAAAAhAIL6&#10;jkSBAgAA/AQAAA4AAAAAAAAAAAAAAAAALgIAAGRycy9lMm9Eb2MueG1sUEsBAi0AFAAGAAgAAAAh&#10;ABuNygDhAAAADAEAAA8AAAAAAAAAAAAAAAAA2wQAAGRycy9kb3ducmV2LnhtbFBLBQYAAAAABAAE&#10;APMAAADpBQAAAAA=&#10;" fillcolor="#ed1b2f" stroked="f"/>
          </w:pict>
        </mc:Fallback>
      </mc:AlternateContent>
    </w:r>
    <w:r>
      <w:rPr>
        <w:noProof/>
      </w:rPr>
      <w:drawing>
        <wp:anchor distT="0" distB="0" distL="114300" distR="114300" simplePos="0" relativeHeight="251656192" behindDoc="1" locked="0" layoutInCell="0" allowOverlap="1" wp14:anchorId="0C88A55A" wp14:editId="0C88A55B">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0" allowOverlap="1" wp14:anchorId="0C88A55C" wp14:editId="0C88A55D">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B1883D6"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QCEwIAACk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iaxtL0xhUQUamtDcnRk3o1z5p+d0jpqiVqzyPFt7OBe1koZvLuStg4Aw/s+i+aQQw5eB3r&#10;dGpsFyChAugU5Tjf5OAnjygcPiymi8cFqEYHX0KK4aKxzn/mukPBKLEE0hGYHJ+dD0RIMYSEd5Te&#10;CCmj2lKhHtLNHh/iBaelYMEZwpzd7ypp0ZGEfolfzAo892FWHxSLYC0nbH21PRHyYsPjUgU8SAXo&#10;XK1LQ/xYpIv1fD3PR/lkth7laV2PPm2qfDTbAKV6WldVnf0M1LK8aAVjXAV2Q3Nm+d+Jfx2TS1vd&#10;2vNWhuQ9eqwXkB3+kXTUMsgXpskVO83OWztoDP0Yg6+zExr+fg/2/YSvfgEAAP//AwBQSwMEFAAG&#10;AAgAAAAhAEb34fbfAAAADAEAAA8AAABkcnMvZG93bnJldi54bWxMj0FLw0AQhe+C/2EZwZvdpEpb&#10;YjbFBD30oNBWqN622TEJZmdjdtLGf+8GBL3Nm3m8+V66Hm0rTtj7xpGCeBaBQCqdaahS8Lp/ulmB&#10;8KzJ6NYRKvhGD+vs8iLViXFn2uJpx5UIIeQTraBm7hIpfVmj1X7mOqRw+3C91RxkX0nT63MIt62c&#10;R9FCWt1Q+FDrDosay8/dYBWwP7y98LD5yhf5c4H7/L14lBulrq/Gh3sQjCP/mWHCD+iQBaajG8h4&#10;0QZ9Fwd0VnAbL+cgJke0nKbj70pmqfxfIvsBAAD//wMAUEsBAi0AFAAGAAgAAAAhALaDOJL+AAAA&#10;4QEAABMAAAAAAAAAAAAAAAAAAAAAAFtDb250ZW50X1R5cGVzXS54bWxQSwECLQAUAAYACAAAACEA&#10;OP0h/9YAAACUAQAACwAAAAAAAAAAAAAAAAAvAQAAX3JlbHMvLnJlbHNQSwECLQAUAAYACAAAACEA&#10;PX+kAhMCAAApBAAADgAAAAAAAAAAAAAAAAAuAgAAZHJzL2Uyb0RvYy54bWxQSwECLQAUAAYACAAA&#10;ACEARvfh9t8AAAAMAQAADwAAAAAAAAAAAAAAAABtBAAAZHJzL2Rvd25yZXYueG1sUEsFBgAAAAAE&#10;AAQA8wAAAHkFA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2096" behindDoc="0" locked="1" layoutInCell="0" allowOverlap="1" wp14:anchorId="0C88A55E" wp14:editId="0C88A55F">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A563"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C88A55E" id="_x0000_t202" coordsize="21600,21600" o:spt="202" path="m,l,21600r21600,l21600,xe">
              <v:stroke joinstyle="miter"/>
              <v:path gradientshapeok="t" o:connecttype="rect"/>
            </v:shapetype>
            <v:shape id="Text Box 12" o:spid="_x0000_s1027"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9p6wEAAL4DAAAOAAAAZHJzL2Uyb0RvYy54bWysU9tu2zAMfR+wfxD0vjgxdsmMOEXXosOA&#10;bh3Q7gNoWY6F2aJGKbGzrx8lx2m3vRV9ESiKOjrnkNpcjH0nDpq8QVvK1WIphbYKa2N3pfzxcPNm&#10;LYUPYGvo0OpSHrWXF9vXrzaDK3SOLXa1JsEg1heDK2UbgiuyzKtW9+AX6LTlwwaph8Bb2mU1wcDo&#10;fZfly+X7bECqHaHS3nP2ejqU24TfNFqFu6bxOoiulMwtpJXSWsU1226g2BG41qgTDXgGix6M5UfP&#10;UNcQQOzJ/AfVG0XosQkLhX2GTWOUThpYzWr5j5r7FpxOWtgc7842+ZeDVd8O30mYupS5FBZ6btGD&#10;HoP4hKNY5dGewfmCq+4d14WR89zmJNW7W1Q/vbB41YLd6UsiHFoNNdNbxZvZk6sTjo8g1fAVa34H&#10;9gET0NhQH71jNwSjc5uO59ZELoqTb9994HbzkeKzfL3OP6beZVDMtx358FljL2JQSuLWJ3Q43PoQ&#10;2UAxl8THLN6Yrkvt7+xfCS6MmcQ+Ep6oh7Eak09JWlRWYX1kOYTTUPEn4KBF+i3FwANVSv9rD6Sl&#10;6L5YtiRO3xzQHFRzAFbx1VIGKabwKkxTundkdi0jT6ZbvGTbGpMUPbI40eUhSUJPAx2n8Ok+VT1+&#10;u+0fAAAA//8DAFBLAwQUAAYACAAAACEAjxiNCN8AAAALAQAADwAAAGRycy9kb3ducmV2LnhtbEyP&#10;wU7DMBBE70j8g7VI3KjjAlYJcaoKwQkJkYYDRyfeJlbjdYjdNvw97qkcZ2c087ZYz25gR5yC9aRA&#10;LDJgSK03ljoFX/Xb3QpYiJqMHjyhgl8MsC6vrwqdG3+iCo/b2LFUQiHXCvoYx5zz0PbodFj4ESl5&#10;Oz85HZOcOm4mfUrlbuDLLJPcaUtpodcjvvTY7rcHp2DzTdWr/floPqtdZev6KaN3uVfq9mbePAOL&#10;OMdLGM74CR3KxNT4A5nAhqQfREKPCpZSCmApsZLnS6PgXohH4GXB//9Q/gEAAP//AwBQSwECLQAU&#10;AAYACAAAACEAtoM4kv4AAADhAQAAEwAAAAAAAAAAAAAAAAAAAAAAW0NvbnRlbnRfVHlwZXNdLnht&#10;bFBLAQItABQABgAIAAAAIQA4/SH/1gAAAJQBAAALAAAAAAAAAAAAAAAAAC8BAABfcmVscy8ucmVs&#10;c1BLAQItABQABgAIAAAAIQD1TI9p6wEAAL4DAAAOAAAAAAAAAAAAAAAAAC4CAABkcnMvZTJvRG9j&#10;LnhtbFBLAQItABQABgAIAAAAIQCPGI0I3wAAAAsBAAAPAAAAAAAAAAAAAAAAAEUEAABkcnMvZG93&#10;bnJldi54bWxQSwUGAAAAAAQABADzAAAAUQUAAAAA&#10;" o:allowincell="f" filled="f" stroked="f">
              <v:textbox inset="0,0,0,0">
                <w:txbxContent>
                  <w:p w14:paraId="0C88A563"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C2B"/>
    <w:multiLevelType w:val="hybridMultilevel"/>
    <w:tmpl w:val="A2341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93BA8"/>
    <w:multiLevelType w:val="hybridMultilevel"/>
    <w:tmpl w:val="B122FA04"/>
    <w:lvl w:ilvl="0" w:tplc="31AE49F8">
      <w:start w:val="1"/>
      <w:numFmt w:val="bullet"/>
      <w:lvlText w:val="•"/>
      <w:lvlJc w:val="left"/>
      <w:pPr>
        <w:tabs>
          <w:tab w:val="num" w:pos="720"/>
        </w:tabs>
        <w:ind w:left="720" w:hanging="360"/>
      </w:pPr>
      <w:rPr>
        <w:rFonts w:ascii="Arial" w:hAnsi="Arial" w:hint="default"/>
      </w:rPr>
    </w:lvl>
    <w:lvl w:ilvl="1" w:tplc="1826D47E" w:tentative="1">
      <w:start w:val="1"/>
      <w:numFmt w:val="bullet"/>
      <w:lvlText w:val="•"/>
      <w:lvlJc w:val="left"/>
      <w:pPr>
        <w:tabs>
          <w:tab w:val="num" w:pos="1440"/>
        </w:tabs>
        <w:ind w:left="1440" w:hanging="360"/>
      </w:pPr>
      <w:rPr>
        <w:rFonts w:ascii="Arial" w:hAnsi="Arial" w:hint="default"/>
      </w:rPr>
    </w:lvl>
    <w:lvl w:ilvl="2" w:tplc="97A41066" w:tentative="1">
      <w:start w:val="1"/>
      <w:numFmt w:val="bullet"/>
      <w:lvlText w:val="•"/>
      <w:lvlJc w:val="left"/>
      <w:pPr>
        <w:tabs>
          <w:tab w:val="num" w:pos="2160"/>
        </w:tabs>
        <w:ind w:left="2160" w:hanging="360"/>
      </w:pPr>
      <w:rPr>
        <w:rFonts w:ascii="Arial" w:hAnsi="Arial" w:hint="default"/>
      </w:rPr>
    </w:lvl>
    <w:lvl w:ilvl="3" w:tplc="901E5B8A" w:tentative="1">
      <w:start w:val="1"/>
      <w:numFmt w:val="bullet"/>
      <w:lvlText w:val="•"/>
      <w:lvlJc w:val="left"/>
      <w:pPr>
        <w:tabs>
          <w:tab w:val="num" w:pos="2880"/>
        </w:tabs>
        <w:ind w:left="2880" w:hanging="360"/>
      </w:pPr>
      <w:rPr>
        <w:rFonts w:ascii="Arial" w:hAnsi="Arial" w:hint="default"/>
      </w:rPr>
    </w:lvl>
    <w:lvl w:ilvl="4" w:tplc="24564CA8" w:tentative="1">
      <w:start w:val="1"/>
      <w:numFmt w:val="bullet"/>
      <w:lvlText w:val="•"/>
      <w:lvlJc w:val="left"/>
      <w:pPr>
        <w:tabs>
          <w:tab w:val="num" w:pos="3600"/>
        </w:tabs>
        <w:ind w:left="3600" w:hanging="360"/>
      </w:pPr>
      <w:rPr>
        <w:rFonts w:ascii="Arial" w:hAnsi="Arial" w:hint="default"/>
      </w:rPr>
    </w:lvl>
    <w:lvl w:ilvl="5" w:tplc="1E0ACBEE" w:tentative="1">
      <w:start w:val="1"/>
      <w:numFmt w:val="bullet"/>
      <w:lvlText w:val="•"/>
      <w:lvlJc w:val="left"/>
      <w:pPr>
        <w:tabs>
          <w:tab w:val="num" w:pos="4320"/>
        </w:tabs>
        <w:ind w:left="4320" w:hanging="360"/>
      </w:pPr>
      <w:rPr>
        <w:rFonts w:ascii="Arial" w:hAnsi="Arial" w:hint="default"/>
      </w:rPr>
    </w:lvl>
    <w:lvl w:ilvl="6" w:tplc="1B8C1F50" w:tentative="1">
      <w:start w:val="1"/>
      <w:numFmt w:val="bullet"/>
      <w:lvlText w:val="•"/>
      <w:lvlJc w:val="left"/>
      <w:pPr>
        <w:tabs>
          <w:tab w:val="num" w:pos="5040"/>
        </w:tabs>
        <w:ind w:left="5040" w:hanging="360"/>
      </w:pPr>
      <w:rPr>
        <w:rFonts w:ascii="Arial" w:hAnsi="Arial" w:hint="default"/>
      </w:rPr>
    </w:lvl>
    <w:lvl w:ilvl="7" w:tplc="8856BD8C" w:tentative="1">
      <w:start w:val="1"/>
      <w:numFmt w:val="bullet"/>
      <w:lvlText w:val="•"/>
      <w:lvlJc w:val="left"/>
      <w:pPr>
        <w:tabs>
          <w:tab w:val="num" w:pos="5760"/>
        </w:tabs>
        <w:ind w:left="5760" w:hanging="360"/>
      </w:pPr>
      <w:rPr>
        <w:rFonts w:ascii="Arial" w:hAnsi="Arial" w:hint="default"/>
      </w:rPr>
    </w:lvl>
    <w:lvl w:ilvl="8" w:tplc="376EE5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AF5014"/>
    <w:multiLevelType w:val="hybridMultilevel"/>
    <w:tmpl w:val="B2805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350F82"/>
    <w:multiLevelType w:val="hybridMultilevel"/>
    <w:tmpl w:val="A0C05442"/>
    <w:lvl w:ilvl="0" w:tplc="CCFC7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30BC9"/>
    <w:rsid w:val="00031119"/>
    <w:rsid w:val="00056366"/>
    <w:rsid w:val="0007264E"/>
    <w:rsid w:val="000C1E81"/>
    <w:rsid w:val="000D295A"/>
    <w:rsid w:val="000D4F55"/>
    <w:rsid w:val="0010433A"/>
    <w:rsid w:val="00105B16"/>
    <w:rsid w:val="00105C40"/>
    <w:rsid w:val="00121DAF"/>
    <w:rsid w:val="0014592C"/>
    <w:rsid w:val="001464A6"/>
    <w:rsid w:val="00175D6E"/>
    <w:rsid w:val="00195F6A"/>
    <w:rsid w:val="001B79A0"/>
    <w:rsid w:val="001D1895"/>
    <w:rsid w:val="001D502A"/>
    <w:rsid w:val="001D577A"/>
    <w:rsid w:val="001E0047"/>
    <w:rsid w:val="001E5FC6"/>
    <w:rsid w:val="0022448C"/>
    <w:rsid w:val="002375A5"/>
    <w:rsid w:val="00255AFE"/>
    <w:rsid w:val="002A5D37"/>
    <w:rsid w:val="002B5804"/>
    <w:rsid w:val="002D0964"/>
    <w:rsid w:val="002F10D1"/>
    <w:rsid w:val="00300FA2"/>
    <w:rsid w:val="00304550"/>
    <w:rsid w:val="00306147"/>
    <w:rsid w:val="003139BA"/>
    <w:rsid w:val="00314E72"/>
    <w:rsid w:val="00324680"/>
    <w:rsid w:val="003553BF"/>
    <w:rsid w:val="00360839"/>
    <w:rsid w:val="00364151"/>
    <w:rsid w:val="003B42BC"/>
    <w:rsid w:val="003B5402"/>
    <w:rsid w:val="003C33E0"/>
    <w:rsid w:val="003D31EA"/>
    <w:rsid w:val="0040285F"/>
    <w:rsid w:val="004117DB"/>
    <w:rsid w:val="004141C9"/>
    <w:rsid w:val="0041428A"/>
    <w:rsid w:val="00425F70"/>
    <w:rsid w:val="00433B86"/>
    <w:rsid w:val="00434C14"/>
    <w:rsid w:val="00463950"/>
    <w:rsid w:val="00474B94"/>
    <w:rsid w:val="004B607A"/>
    <w:rsid w:val="004E1383"/>
    <w:rsid w:val="004E1FBB"/>
    <w:rsid w:val="004E5D75"/>
    <w:rsid w:val="00512C58"/>
    <w:rsid w:val="00513238"/>
    <w:rsid w:val="005258FB"/>
    <w:rsid w:val="005569BA"/>
    <w:rsid w:val="00556D1F"/>
    <w:rsid w:val="00557315"/>
    <w:rsid w:val="00597172"/>
    <w:rsid w:val="005A478B"/>
    <w:rsid w:val="005B660A"/>
    <w:rsid w:val="005D1130"/>
    <w:rsid w:val="005E32BF"/>
    <w:rsid w:val="00615CB9"/>
    <w:rsid w:val="00641C43"/>
    <w:rsid w:val="006606BE"/>
    <w:rsid w:val="00676580"/>
    <w:rsid w:val="006833DA"/>
    <w:rsid w:val="006965B5"/>
    <w:rsid w:val="0069703C"/>
    <w:rsid w:val="006A76DA"/>
    <w:rsid w:val="006B2FAB"/>
    <w:rsid w:val="006F06FF"/>
    <w:rsid w:val="006F0985"/>
    <w:rsid w:val="006F341D"/>
    <w:rsid w:val="00705DE9"/>
    <w:rsid w:val="00712BEF"/>
    <w:rsid w:val="00733444"/>
    <w:rsid w:val="00754002"/>
    <w:rsid w:val="007768A0"/>
    <w:rsid w:val="00797424"/>
    <w:rsid w:val="007F1C45"/>
    <w:rsid w:val="007F6AF3"/>
    <w:rsid w:val="00806AB6"/>
    <w:rsid w:val="0080714E"/>
    <w:rsid w:val="008227A4"/>
    <w:rsid w:val="0082469A"/>
    <w:rsid w:val="00850DEB"/>
    <w:rsid w:val="0086221D"/>
    <w:rsid w:val="00863F30"/>
    <w:rsid w:val="008957BC"/>
    <w:rsid w:val="00897A14"/>
    <w:rsid w:val="008A39BC"/>
    <w:rsid w:val="008B1E15"/>
    <w:rsid w:val="008B4C9F"/>
    <w:rsid w:val="008E12ED"/>
    <w:rsid w:val="0091326E"/>
    <w:rsid w:val="00914CAF"/>
    <w:rsid w:val="00931A61"/>
    <w:rsid w:val="009327BA"/>
    <w:rsid w:val="009370DB"/>
    <w:rsid w:val="00942924"/>
    <w:rsid w:val="00986B17"/>
    <w:rsid w:val="009A02D0"/>
    <w:rsid w:val="009A3204"/>
    <w:rsid w:val="009D20B4"/>
    <w:rsid w:val="009D2D3C"/>
    <w:rsid w:val="009E30F7"/>
    <w:rsid w:val="009F29E8"/>
    <w:rsid w:val="009F4DA2"/>
    <w:rsid w:val="00A0105A"/>
    <w:rsid w:val="00A21B93"/>
    <w:rsid w:val="00A22EE4"/>
    <w:rsid w:val="00A36B65"/>
    <w:rsid w:val="00A42CEF"/>
    <w:rsid w:val="00A447E5"/>
    <w:rsid w:val="00A46090"/>
    <w:rsid w:val="00A50E2D"/>
    <w:rsid w:val="00A64E72"/>
    <w:rsid w:val="00AB5CDE"/>
    <w:rsid w:val="00AC4FF4"/>
    <w:rsid w:val="00AD3D36"/>
    <w:rsid w:val="00AE3B2F"/>
    <w:rsid w:val="00AF6904"/>
    <w:rsid w:val="00B17AA4"/>
    <w:rsid w:val="00B249CA"/>
    <w:rsid w:val="00B250CC"/>
    <w:rsid w:val="00B4241A"/>
    <w:rsid w:val="00B53CFC"/>
    <w:rsid w:val="00B55F81"/>
    <w:rsid w:val="00B57D85"/>
    <w:rsid w:val="00B72574"/>
    <w:rsid w:val="00B82C91"/>
    <w:rsid w:val="00B84DBD"/>
    <w:rsid w:val="00BA5BBB"/>
    <w:rsid w:val="00BB74CB"/>
    <w:rsid w:val="00BC3A22"/>
    <w:rsid w:val="00BD2DB9"/>
    <w:rsid w:val="00BF18CB"/>
    <w:rsid w:val="00C02048"/>
    <w:rsid w:val="00C13D7F"/>
    <w:rsid w:val="00C226C6"/>
    <w:rsid w:val="00C24A05"/>
    <w:rsid w:val="00C30887"/>
    <w:rsid w:val="00C4131B"/>
    <w:rsid w:val="00C70E46"/>
    <w:rsid w:val="00C83081"/>
    <w:rsid w:val="00C93513"/>
    <w:rsid w:val="00CA3D1F"/>
    <w:rsid w:val="00CD2464"/>
    <w:rsid w:val="00D0275D"/>
    <w:rsid w:val="00D21F6F"/>
    <w:rsid w:val="00D22246"/>
    <w:rsid w:val="00D328BE"/>
    <w:rsid w:val="00D36C60"/>
    <w:rsid w:val="00D42445"/>
    <w:rsid w:val="00D846AA"/>
    <w:rsid w:val="00D858B6"/>
    <w:rsid w:val="00DB6C85"/>
    <w:rsid w:val="00DC1B98"/>
    <w:rsid w:val="00DE48CB"/>
    <w:rsid w:val="00DE56BE"/>
    <w:rsid w:val="00DF6A6F"/>
    <w:rsid w:val="00E11053"/>
    <w:rsid w:val="00E24762"/>
    <w:rsid w:val="00E46862"/>
    <w:rsid w:val="00E471F2"/>
    <w:rsid w:val="00E47732"/>
    <w:rsid w:val="00E51035"/>
    <w:rsid w:val="00E81F89"/>
    <w:rsid w:val="00EA00CA"/>
    <w:rsid w:val="00EA0D63"/>
    <w:rsid w:val="00EE79B0"/>
    <w:rsid w:val="00EF793E"/>
    <w:rsid w:val="00F13F14"/>
    <w:rsid w:val="00F27F2B"/>
    <w:rsid w:val="00F53C68"/>
    <w:rsid w:val="00F71A52"/>
    <w:rsid w:val="00F76372"/>
    <w:rsid w:val="00F84B65"/>
    <w:rsid w:val="00F91629"/>
    <w:rsid w:val="00FA246D"/>
    <w:rsid w:val="00FA4CB6"/>
    <w:rsid w:val="00FB0DC1"/>
    <w:rsid w:val="00FB3348"/>
    <w:rsid w:val="00FB39EA"/>
    <w:rsid w:val="00FC63CF"/>
    <w:rsid w:val="00FC703C"/>
    <w:rsid w:val="00FF132F"/>
    <w:rsid w:val="00FF6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88A52A"/>
  <w15:chartTrackingRefBased/>
  <w15:docId w15:val="{81909C63-E94A-4696-B0CB-E8D5C4DB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F71A52"/>
    <w:pPr>
      <w:spacing w:line="360" w:lineRule="auto"/>
      <w:jc w:val="both"/>
    </w:pPr>
    <w:rPr>
      <w:rFonts w:ascii="Arial" w:eastAsia="Times New Roman" w:hAnsi="Arial"/>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paragraph" w:styleId="StandardWeb">
    <w:name w:val="Normal (Web)"/>
    <w:basedOn w:val="Standard"/>
    <w:uiPriority w:val="99"/>
    <w:unhideWhenUsed/>
    <w:rsid w:val="001D502A"/>
    <w:pPr>
      <w:spacing w:before="100" w:beforeAutospacing="1" w:after="100" w:afterAutospacing="1" w:line="240" w:lineRule="auto"/>
      <w:jc w:val="left"/>
    </w:pPr>
    <w:rPr>
      <w:rFonts w:ascii="Times New Roman" w:hAnsi="Times New Roman"/>
      <w:sz w:val="24"/>
      <w:szCs w:val="24"/>
      <w:lang w:val="en-US" w:eastAsia="en-US"/>
    </w:rPr>
  </w:style>
  <w:style w:type="character" w:styleId="Kommentarzeichen">
    <w:name w:val="annotation reference"/>
    <w:rsid w:val="009D20B4"/>
    <w:rPr>
      <w:sz w:val="16"/>
      <w:szCs w:val="16"/>
    </w:rPr>
  </w:style>
  <w:style w:type="paragraph" w:styleId="Kommentartext">
    <w:name w:val="annotation text"/>
    <w:basedOn w:val="Standard"/>
    <w:link w:val="KommentartextZchn"/>
    <w:rsid w:val="009D20B4"/>
  </w:style>
  <w:style w:type="character" w:customStyle="1" w:styleId="KommentartextZchn">
    <w:name w:val="Kommentartext Zchn"/>
    <w:link w:val="Kommentartext"/>
    <w:rsid w:val="009D20B4"/>
    <w:rPr>
      <w:rFonts w:ascii="Arial" w:eastAsia="Times New Roman" w:hAnsi="Arial"/>
      <w:lang w:val="de-DE" w:eastAsia="de-DE"/>
    </w:rPr>
  </w:style>
  <w:style w:type="paragraph" w:styleId="Kommentarthema">
    <w:name w:val="annotation subject"/>
    <w:basedOn w:val="Kommentartext"/>
    <w:next w:val="Kommentartext"/>
    <w:link w:val="KommentarthemaZchn"/>
    <w:rsid w:val="009D20B4"/>
    <w:rPr>
      <w:b/>
      <w:bCs/>
    </w:rPr>
  </w:style>
  <w:style w:type="character" w:customStyle="1" w:styleId="KommentarthemaZchn">
    <w:name w:val="Kommentarthema Zchn"/>
    <w:link w:val="Kommentarthema"/>
    <w:rsid w:val="009D20B4"/>
    <w:rPr>
      <w:rFonts w:ascii="Arial" w:eastAsia="Times New Roman" w:hAnsi="Arial"/>
      <w:b/>
      <w:bCs/>
      <w:lang w:val="de-DE" w:eastAsia="de-DE"/>
    </w:rPr>
  </w:style>
  <w:style w:type="character" w:customStyle="1" w:styleId="tlid-translation">
    <w:name w:val="tlid-translation"/>
    <w:basedOn w:val="Absatz-Standardschriftart"/>
    <w:rsid w:val="002D0964"/>
  </w:style>
  <w:style w:type="character" w:customStyle="1" w:styleId="normaltextrun">
    <w:name w:val="normaltextrun"/>
    <w:basedOn w:val="Absatz-Standardschriftart"/>
    <w:rsid w:val="002D0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17495022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5ACFA84B97C4788ED5FEAE4DEBC32" ma:contentTypeVersion="0" ma:contentTypeDescription="Create a new document." ma:contentTypeScope="" ma:versionID="49966c6b900df2e62adf7ea3a55a3690">
  <xsd:schema xmlns:xsd="http://www.w3.org/2001/XMLSchema" xmlns:xs="http://www.w3.org/2001/XMLSchema" xmlns:p="http://schemas.microsoft.com/office/2006/metadata/properties" xmlns:ns2="f76176fa-9f4f-40c4-9b72-2d52cb10cfae" xmlns:ns3="72215631-14fe-4b54-ad49-11ec613b0c04" xmlns:ns4="e8eb6b41-a96f-4dcd-8dbf-38ccc2b29179" targetNamespace="http://schemas.microsoft.com/office/2006/metadata/properties" ma:root="true" ma:fieldsID="6cf11d84060823f0122f742529220319" ns2:_="" ns3:_="" ns4:_="">
    <xsd:import namespace="f76176fa-9f4f-40c4-9b72-2d52cb10cfae"/>
    <xsd:import namespace="72215631-14fe-4b54-ad49-11ec613b0c04"/>
    <xsd:import namespace="e8eb6b41-a96f-4dcd-8dbf-38ccc2b29179"/>
    <xsd:element name="properties">
      <xsd:complexType>
        <xsd:sequence>
          <xsd:element name="documentManagement">
            <xsd:complexType>
              <xsd:all>
                <xsd:element ref="ns2:_dlc_DocId" minOccurs="0"/>
                <xsd:element ref="ns2:_dlc_DocIdUrl" minOccurs="0"/>
                <xsd:element ref="ns2:_dlc_DocIdPersistId" minOccurs="0"/>
                <xsd:element ref="ns3:Media_x0020_Type" minOccurs="0"/>
                <xsd:element ref="ns4:Status" minOccurs="0"/>
                <xsd:element ref="ns2:Selling_x0020_Unit_x0020__x0028_GS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76fa-9f4f-40c4-9b72-2d52cb10cf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lling_x0020_Unit_x0020__x0028_GSR_x0029_" ma:index="13" nillable="true" ma:displayName="Regional Unit (RU)" ma:format="Dropdown" ma:internalName="Selling_x0020_Unit_x0020__x0028_GSR_x0029_">
      <xsd:simpleType>
        <xsd:restriction base="dms:Choice">
          <xsd:enumeration value="SU (Americas)"/>
          <xsd:enumeration value="SU (Asia Pacific)"/>
          <xsd:enumeration value="SU (Australia)"/>
          <xsd:enumeration value="SU (Canada)"/>
          <xsd:enumeration value="SU (China)"/>
          <xsd:enumeration value="SU (EMEA)"/>
          <xsd:enumeration value="SU (MEA)"/>
          <xsd:enumeration value="SU (EUR)"/>
          <xsd:enumeration value="SU (ISEAO)"/>
          <xsd:enumeration value="SU (India)"/>
          <xsd:enumeration value="SU (Japan)"/>
          <xsd:enumeration value="SU (Korea)"/>
          <xsd:enumeration value="SU (Singapore)"/>
          <xsd:enumeration value="SU (USA)"/>
          <xsd:enumeration value="SU (North America)"/>
        </xsd:restriction>
      </xsd:simpleType>
    </xsd:element>
  </xsd:schema>
  <xsd:schema xmlns:xsd="http://www.w3.org/2001/XMLSchema" xmlns:xs="http://www.w3.org/2001/XMLSchema" xmlns:dms="http://schemas.microsoft.com/office/2006/documentManagement/types" xmlns:pc="http://schemas.microsoft.com/office/infopath/2007/PartnerControls" targetNamespace="72215631-14fe-4b54-ad49-11ec613b0c04" elementFormDefault="qualified">
    <xsd:import namespace="http://schemas.microsoft.com/office/2006/documentManagement/types"/>
    <xsd:import namespace="http://schemas.microsoft.com/office/infopath/2007/PartnerControls"/>
    <xsd:element name="Media_x0020_Type" ma:index="11" nillable="true" ma:displayName="Media Type" ma:format="Dropdown" ma:internalName="Media_x0020_Type">
      <xsd:simpleType>
        <xsd:restriction base="dms:Choice">
          <xsd:enumeration value="Action Plan"/>
          <xsd:enumeration value="Activation Plan"/>
          <xsd:enumeration value="Advertisement"/>
          <xsd:enumeration value="Agency Quote"/>
          <xsd:enumeration value="Battle Card"/>
          <xsd:enumeration value="Brochure"/>
          <xsd:enumeration value="Business Activity/KOL planning"/>
          <xsd:enumeration value="Business Development/Bonus Leads"/>
          <xsd:enumeration value="Business Development/Database Programs"/>
          <xsd:enumeration value="Business Development/External Partners"/>
          <xsd:enumeration value="Business Development/Promotional Items"/>
          <xsd:enumeration value="Business Development/Reply Cards"/>
          <xsd:enumeration value="Business Development/Sponsorship"/>
          <xsd:enumeration value="Creative Theme"/>
          <xsd:enumeration value="Customer Presentation"/>
          <xsd:enumeration value="Direct Marketing/Email Broadcast"/>
          <xsd:enumeration value="Direct Marketing/Mailing"/>
          <xsd:enumeration value="Direct Marketing/Telemarketing"/>
          <xsd:enumeration value="Distributor Material"/>
          <xsd:enumeration value="Exhibition/Congress"/>
          <xsd:enumeration value="Exhibition/Tradeshow"/>
          <xsd:enumeration value="Flyer/miscellaneous print material"/>
          <xsd:enumeration value="Internet Activity/External"/>
          <xsd:enumeration value="Internet Activity/Leica Web"/>
          <xsd:enumeration value="Internet Activity/PPC"/>
          <xsd:enumeration value="Internet Activity/Social Media"/>
          <xsd:enumeration value="Internet Activity/Webinar"/>
          <xsd:enumeration value="Miscellaneous Marketing Costs/Miscellaneous Costs"/>
          <xsd:enumeration value="Miscellaneous Marketing Costs/Support and Reserves"/>
          <xsd:enumeration value="News Release/Free Press"/>
          <xsd:enumeration value="News Release/Paid Press"/>
          <xsd:enumeration value="One Pager"/>
          <xsd:enumeration value="Sales Meeting/International"/>
          <xsd:enumeration value="Sales Meeting/National"/>
          <xsd:enumeration value="Sales Meeting/Regional"/>
          <xsd:enumeration value="Sales Training"/>
          <xsd:enumeration value="VOC"/>
          <xsd:enumeration value="Workshop and Training/External"/>
          <xsd:enumeration value="Workshop and Training/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e8eb6b41-a96f-4dcd-8dbf-38ccc2b29179" elementFormDefault="qualified">
    <xsd:import namespace="http://schemas.microsoft.com/office/2006/documentManagement/types"/>
    <xsd:import namespace="http://schemas.microsoft.com/office/infopath/2007/PartnerControls"/>
    <xsd:element name="Status" ma:index="12" nillable="true" ma:displayName="Status" ma:default="Draft" ma:format="Dropdown" ma:internalName="Status">
      <xsd:simpleType>
        <xsd:restriction base="dms:Choice">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_x0020_Type xmlns="72215631-14fe-4b54-ad49-11ec613b0c04">News Release/Free Press</Media_x0020_Type>
    <Status xmlns="e8eb6b41-a96f-4dcd-8dbf-38ccc2b29179">Draft</Status>
    <Selling_x0020_Unit_x0020__x0028_GSR_x0029_ xmlns="f76176fa-9f4f-40c4-9b72-2d52cb10cfa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798F2-3663-410D-B407-38E80E6BB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76fa-9f4f-40c4-9b72-2d52cb10cfae"/>
    <ds:schemaRef ds:uri="72215631-14fe-4b54-ad49-11ec613b0c04"/>
    <ds:schemaRef ds:uri="e8eb6b41-a96f-4dcd-8dbf-38ccc2b29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A65CA-D2B2-48AD-872B-435654BD43BA}">
  <ds:schemaRefs>
    <ds:schemaRef ds:uri="http://purl.org/dc/elements/1.1/"/>
    <ds:schemaRef ds:uri="http://schemas.microsoft.com/office/2006/metadata/properties"/>
    <ds:schemaRef ds:uri="72215631-14fe-4b54-ad49-11ec613b0c04"/>
    <ds:schemaRef ds:uri="f76176fa-9f4f-40c4-9b72-2d52cb10cfae"/>
    <ds:schemaRef ds:uri="e8eb6b41-a96f-4dcd-8dbf-38ccc2b2917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3C0A38-D8E8-4987-94D5-013D48266D09}">
  <ds:schemaRefs>
    <ds:schemaRef ds:uri="http://schemas.microsoft.com/sharepoint/events"/>
  </ds:schemaRefs>
</ds:datastoreItem>
</file>

<file path=customXml/itemProps4.xml><?xml version="1.0" encoding="utf-8"?>
<ds:datastoreItem xmlns:ds="http://schemas.openxmlformats.org/officeDocument/2006/customXml" ds:itemID="{BBF34096-C12A-4D09-A007-0409F0D19518}">
  <ds:schemaRefs>
    <ds:schemaRef ds:uri="http://schemas.microsoft.com/office/2006/metadata/longProperties"/>
  </ds:schemaRefs>
</ds:datastoreItem>
</file>

<file path=customXml/itemProps5.xml><?xml version="1.0" encoding="utf-8"?>
<ds:datastoreItem xmlns:ds="http://schemas.openxmlformats.org/officeDocument/2006/customXml" ds:itemID="{C488EEA5-836D-40D5-A2E7-5F933295E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4838</Characters>
  <Application>Microsoft Office Word</Application>
  <DocSecurity>4</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5553</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Ludwig, Christine</dc:creator>
  <cp:keywords/>
  <cp:lastModifiedBy>Heussinger, Anne-Kathrin</cp:lastModifiedBy>
  <cp:revision>2</cp:revision>
  <cp:lastPrinted>2011-07-14T10:50:00Z</cp:lastPrinted>
  <dcterms:created xsi:type="dcterms:W3CDTF">2020-05-08T12:46:00Z</dcterms:created>
  <dcterms:modified xsi:type="dcterms:W3CDTF">2020-05-08T12:46:00Z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A5RCQJ7VVVK4-3305-4</vt:lpwstr>
  </property>
  <property fmtid="{D5CDD505-2E9C-101B-9397-08002B2CF9AE}" pid="3" name="_dlc_DocIdItemGuid">
    <vt:lpwstr>68a9122f-1f29-405a-92f2-254aac882988</vt:lpwstr>
  </property>
  <property fmtid="{D5CDD505-2E9C-101B-9397-08002B2CF9AE}" pid="4" name="_dlc_DocIdUrl">
    <vt:lpwstr>http://docshare.leica-microsystems.com/lms/LMSMarketing/lmsmarketingcampaign/LMSConfocal MicroscopySP8 Remessaging/_layouts/DocIdRedir.aspx?ID=A5RCQJ7VVVK4-3305-4, A5RCQJ7VVVK4-3305-4</vt:lpwstr>
  </property>
  <property fmtid="{D5CDD505-2E9C-101B-9397-08002B2CF9AE}" pid="5" name="DocType">
    <vt:lpwstr>5 - SOP</vt:lpwstr>
  </property>
</Properties>
</file>