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7904D" w14:textId="77777777" w:rsidR="00782E89" w:rsidRPr="005F17CC" w:rsidRDefault="00782E89" w:rsidP="008D7B4E">
      <w:pPr>
        <w:spacing w:line="300" w:lineRule="exact"/>
        <w:jc w:val="right"/>
        <w:rPr>
          <w:rFonts w:cs="Arial"/>
          <w:sz w:val="18"/>
        </w:rPr>
      </w:pPr>
    </w:p>
    <w:p w14:paraId="50963D6C" w14:textId="4F1681ED" w:rsidR="00385380" w:rsidRPr="005F17CC" w:rsidRDefault="000C7206" w:rsidP="00123E32">
      <w:pPr>
        <w:spacing w:line="240" w:lineRule="auto"/>
        <w:rPr>
          <w:rFonts w:cs="Arial"/>
          <w:b/>
          <w:bCs/>
          <w:color w:val="000000" w:themeColor="text1"/>
          <w:sz w:val="22"/>
          <w:szCs w:val="24"/>
          <w:highlight w:val="yellow"/>
        </w:rPr>
      </w:pPr>
      <w:bookmarkStart w:id="0" w:name="_Hlk18509593"/>
      <w:r w:rsidRPr="005F17CC">
        <w:rPr>
          <w:rFonts w:cs="Arial"/>
          <w:b/>
          <w:sz w:val="24"/>
          <w:szCs w:val="24"/>
        </w:rPr>
        <w:t xml:space="preserve">Leica Microsystems </w:t>
      </w:r>
      <w:r w:rsidR="00223F31" w:rsidRPr="005F17CC">
        <w:rPr>
          <w:rFonts w:cs="Arial"/>
          <w:b/>
          <w:sz w:val="24"/>
          <w:szCs w:val="24"/>
        </w:rPr>
        <w:t xml:space="preserve">and </w:t>
      </w:r>
      <w:r w:rsidRPr="005F17CC">
        <w:rPr>
          <w:rFonts w:cs="Arial"/>
          <w:b/>
          <w:sz w:val="24"/>
          <w:szCs w:val="24"/>
        </w:rPr>
        <w:t>Imperial College London</w:t>
      </w:r>
      <w:r w:rsidR="00223F31" w:rsidRPr="005F17CC">
        <w:rPr>
          <w:rFonts w:cs="Arial"/>
          <w:b/>
          <w:sz w:val="24"/>
          <w:szCs w:val="24"/>
        </w:rPr>
        <w:t xml:space="preserve"> </w:t>
      </w:r>
      <w:r w:rsidR="00A260EC" w:rsidRPr="005F17CC">
        <w:rPr>
          <w:rFonts w:cs="Arial"/>
          <w:b/>
          <w:sz w:val="24"/>
          <w:szCs w:val="24"/>
        </w:rPr>
        <w:t xml:space="preserve">launch </w:t>
      </w:r>
      <w:r w:rsidR="00307EB5">
        <w:rPr>
          <w:rFonts w:cs="Arial"/>
          <w:b/>
          <w:sz w:val="24"/>
          <w:szCs w:val="24"/>
        </w:rPr>
        <w:t xml:space="preserve">the </w:t>
      </w:r>
      <w:r w:rsidR="003446AD">
        <w:rPr>
          <w:rFonts w:cs="Arial"/>
          <w:b/>
          <w:sz w:val="24"/>
          <w:szCs w:val="24"/>
        </w:rPr>
        <w:t>Leica</w:t>
      </w:r>
      <w:r w:rsidR="005F17CC">
        <w:rPr>
          <w:rFonts w:cs="Arial"/>
          <w:b/>
          <w:sz w:val="24"/>
          <w:szCs w:val="24"/>
        </w:rPr>
        <w:t xml:space="preserve"> and Imperial</w:t>
      </w:r>
      <w:r w:rsidR="00223F31" w:rsidRPr="005F17CC">
        <w:rPr>
          <w:rFonts w:cs="Arial"/>
          <w:b/>
          <w:sz w:val="24"/>
          <w:szCs w:val="24"/>
        </w:rPr>
        <w:t xml:space="preserve"> </w:t>
      </w:r>
      <w:r w:rsidR="005F17CC">
        <w:rPr>
          <w:rFonts w:cs="Arial"/>
          <w:b/>
          <w:sz w:val="24"/>
          <w:szCs w:val="24"/>
        </w:rPr>
        <w:t>I</w:t>
      </w:r>
      <w:r w:rsidR="00223F31" w:rsidRPr="005F17CC">
        <w:rPr>
          <w:rFonts w:cs="Arial"/>
          <w:b/>
          <w:sz w:val="24"/>
          <w:szCs w:val="24"/>
        </w:rPr>
        <w:t xml:space="preserve">maging </w:t>
      </w:r>
      <w:r w:rsidR="005F17CC">
        <w:rPr>
          <w:rFonts w:cs="Arial"/>
          <w:b/>
          <w:sz w:val="24"/>
          <w:szCs w:val="24"/>
        </w:rPr>
        <w:t>H</w:t>
      </w:r>
      <w:r w:rsidR="00223F31" w:rsidRPr="005F17CC">
        <w:rPr>
          <w:rFonts w:cs="Arial"/>
          <w:b/>
          <w:sz w:val="24"/>
          <w:szCs w:val="24"/>
        </w:rPr>
        <w:t>ub</w:t>
      </w:r>
    </w:p>
    <w:bookmarkEnd w:id="0"/>
    <w:p w14:paraId="5DF6336B" w14:textId="77777777" w:rsidR="00377E85" w:rsidRPr="005F17CC" w:rsidRDefault="00377E85" w:rsidP="008D7B4E">
      <w:pPr>
        <w:spacing w:line="300" w:lineRule="exact"/>
        <w:rPr>
          <w:rFonts w:cs="Arial"/>
          <w:b/>
          <w:color w:val="000000" w:themeColor="text1"/>
          <w:sz w:val="22"/>
          <w:szCs w:val="24"/>
        </w:rPr>
      </w:pPr>
    </w:p>
    <w:p w14:paraId="2E5E74FC" w14:textId="0D32D1A4" w:rsidR="00FB753E" w:rsidRPr="005F17CC" w:rsidRDefault="007875FB" w:rsidP="003305C3">
      <w:pPr>
        <w:rPr>
          <w:rFonts w:cs="Arial"/>
        </w:rPr>
      </w:pPr>
      <w:r w:rsidRPr="005F17CC">
        <w:rPr>
          <w:rFonts w:cs="Arial"/>
        </w:rPr>
        <w:t xml:space="preserve">Leica Microsystems </w:t>
      </w:r>
      <w:r w:rsidR="00816FAA" w:rsidRPr="005F17CC">
        <w:rPr>
          <w:rFonts w:cs="Arial"/>
        </w:rPr>
        <w:t>has</w:t>
      </w:r>
      <w:r w:rsidR="00F971BC" w:rsidRPr="005F17CC">
        <w:rPr>
          <w:rFonts w:cs="Arial"/>
        </w:rPr>
        <w:t xml:space="preserve"> announced </w:t>
      </w:r>
      <w:r w:rsidR="00816FAA" w:rsidRPr="005F17CC">
        <w:rPr>
          <w:rFonts w:cs="Arial"/>
        </w:rPr>
        <w:t xml:space="preserve">a </w:t>
      </w:r>
      <w:r w:rsidR="00E10D20" w:rsidRPr="005F17CC">
        <w:rPr>
          <w:rFonts w:cs="Arial"/>
        </w:rPr>
        <w:t>partnership</w:t>
      </w:r>
      <w:r w:rsidR="00816FAA" w:rsidRPr="005F17CC">
        <w:rPr>
          <w:rFonts w:cs="Arial"/>
        </w:rPr>
        <w:t xml:space="preserve"> with Imperial College London</w:t>
      </w:r>
      <w:r w:rsidR="003305C3" w:rsidRPr="005F17CC">
        <w:rPr>
          <w:rFonts w:cs="Arial"/>
        </w:rPr>
        <w:t xml:space="preserve"> in </w:t>
      </w:r>
      <w:r w:rsidR="00816FAA" w:rsidRPr="005F17CC">
        <w:rPr>
          <w:rFonts w:cs="Arial"/>
        </w:rPr>
        <w:t>the field of optical imaging and its</w:t>
      </w:r>
      <w:r w:rsidR="008B716E" w:rsidRPr="005F17CC">
        <w:rPr>
          <w:rFonts w:cs="Arial"/>
        </w:rPr>
        <w:t xml:space="preserve"> use</w:t>
      </w:r>
      <w:r w:rsidR="003C1971" w:rsidRPr="005F17CC">
        <w:rPr>
          <w:rFonts w:cs="Arial"/>
        </w:rPr>
        <w:t xml:space="preserve"> </w:t>
      </w:r>
      <w:r w:rsidR="00816FAA" w:rsidRPr="005F17CC">
        <w:rPr>
          <w:rFonts w:cs="Arial"/>
        </w:rPr>
        <w:t>in research and innovation</w:t>
      </w:r>
      <w:r w:rsidR="00307EB5">
        <w:rPr>
          <w:rFonts w:cs="Arial"/>
        </w:rPr>
        <w:t>,</w:t>
      </w:r>
      <w:r w:rsidR="003305C3" w:rsidRPr="005F17CC">
        <w:rPr>
          <w:rFonts w:cs="Arial"/>
        </w:rPr>
        <w:t xml:space="preserve"> </w:t>
      </w:r>
      <w:r w:rsidR="00A260EC" w:rsidRPr="005F17CC">
        <w:rPr>
          <w:rFonts w:cs="Arial"/>
        </w:rPr>
        <w:t>to set up a dedicated</w:t>
      </w:r>
      <w:r w:rsidR="00FB753E" w:rsidRPr="005F17CC">
        <w:rPr>
          <w:rFonts w:cs="Arial"/>
        </w:rPr>
        <w:t xml:space="preserve"> imaging hub at Imperial, which will be equipped with </w:t>
      </w:r>
      <w:r w:rsidR="003305C3" w:rsidRPr="005F17CC">
        <w:rPr>
          <w:rFonts w:cs="Arial"/>
        </w:rPr>
        <w:t>advanced confocal and widefield microscopy systems</w:t>
      </w:r>
      <w:r w:rsidR="00FB753E" w:rsidRPr="005F17CC">
        <w:rPr>
          <w:rFonts w:cs="Arial"/>
        </w:rPr>
        <w:t>.</w:t>
      </w:r>
    </w:p>
    <w:p w14:paraId="2C806855" w14:textId="77777777" w:rsidR="00FB753E" w:rsidRPr="005F17CC" w:rsidRDefault="00FB753E" w:rsidP="003305C3">
      <w:pPr>
        <w:rPr>
          <w:rFonts w:cs="Arial"/>
        </w:rPr>
      </w:pPr>
    </w:p>
    <w:p w14:paraId="11E4FDEF" w14:textId="0F33AA8E" w:rsidR="00E10D20" w:rsidRPr="005F17CC" w:rsidRDefault="00E10D20" w:rsidP="00E10D20">
      <w:pPr>
        <w:rPr>
          <w:rFonts w:cs="Arial"/>
        </w:rPr>
      </w:pPr>
      <w:r w:rsidRPr="005F17CC">
        <w:rPr>
          <w:rFonts w:cs="Arial"/>
        </w:rPr>
        <w:t xml:space="preserve">The </w:t>
      </w:r>
      <w:r w:rsidR="003446AD">
        <w:rPr>
          <w:rFonts w:cs="Arial"/>
        </w:rPr>
        <w:t xml:space="preserve">Leica </w:t>
      </w:r>
      <w:r w:rsidR="005F17CC" w:rsidRPr="005F17CC">
        <w:rPr>
          <w:rFonts w:cs="Arial"/>
        </w:rPr>
        <w:t>and Imperial Imaging Hub</w:t>
      </w:r>
      <w:r w:rsidR="005F17CC">
        <w:rPr>
          <w:rFonts w:cs="Arial"/>
        </w:rPr>
        <w:t xml:space="preserve"> </w:t>
      </w:r>
      <w:r w:rsidRPr="005F17CC">
        <w:rPr>
          <w:rFonts w:cs="Arial"/>
        </w:rPr>
        <w:t>will provide</w:t>
      </w:r>
      <w:r w:rsidR="008B716E" w:rsidRPr="005F17CC">
        <w:rPr>
          <w:rFonts w:cs="Arial"/>
        </w:rPr>
        <w:t xml:space="preserve"> the latest innovations</w:t>
      </w:r>
      <w:r w:rsidRPr="005F17CC">
        <w:rPr>
          <w:rFonts w:cs="Arial"/>
        </w:rPr>
        <w:t xml:space="preserve"> </w:t>
      </w:r>
      <w:r w:rsidR="00D73F5A" w:rsidRPr="005F17CC">
        <w:rPr>
          <w:rFonts w:cs="Arial"/>
        </w:rPr>
        <w:t>from Leica Mi</w:t>
      </w:r>
      <w:r w:rsidR="00A272E1" w:rsidRPr="005F17CC">
        <w:rPr>
          <w:rFonts w:cs="Arial"/>
        </w:rPr>
        <w:t>c</w:t>
      </w:r>
      <w:r w:rsidR="00D73F5A" w:rsidRPr="005F17CC">
        <w:rPr>
          <w:rFonts w:cs="Arial"/>
        </w:rPr>
        <w:t>rosystems</w:t>
      </w:r>
      <w:r w:rsidRPr="005F17CC">
        <w:rPr>
          <w:rFonts w:cs="Arial"/>
        </w:rPr>
        <w:t xml:space="preserve"> </w:t>
      </w:r>
      <w:r w:rsidR="008B716E" w:rsidRPr="005F17CC">
        <w:rPr>
          <w:rFonts w:cs="Arial"/>
        </w:rPr>
        <w:t>for use by both</w:t>
      </w:r>
      <w:r w:rsidRPr="005F17CC">
        <w:rPr>
          <w:rFonts w:cs="Arial"/>
        </w:rPr>
        <w:t xml:space="preserve"> Imperial research staff and </w:t>
      </w:r>
      <w:r w:rsidR="008B716E" w:rsidRPr="005F17CC">
        <w:rPr>
          <w:rFonts w:cs="Arial"/>
        </w:rPr>
        <w:t>in workshops open to the wider scientific community</w:t>
      </w:r>
      <w:r w:rsidRPr="005F17CC">
        <w:rPr>
          <w:rFonts w:cs="Arial"/>
        </w:rPr>
        <w:t xml:space="preserve">. </w:t>
      </w:r>
      <w:r w:rsidR="00E10444" w:rsidRPr="005F17CC">
        <w:rPr>
          <w:rFonts w:cs="Arial"/>
        </w:rPr>
        <w:t xml:space="preserve">It </w:t>
      </w:r>
      <w:r w:rsidRPr="005F17CC">
        <w:rPr>
          <w:rFonts w:cs="Arial"/>
        </w:rPr>
        <w:t>will act as a</w:t>
      </w:r>
      <w:r w:rsidR="00537E05" w:rsidRPr="005F17CC">
        <w:rPr>
          <w:rFonts w:cs="Arial"/>
        </w:rPr>
        <w:t xml:space="preserve"> </w:t>
      </w:r>
      <w:r w:rsidR="00267654" w:rsidRPr="005F17CC">
        <w:rPr>
          <w:rFonts w:cs="Arial"/>
        </w:rPr>
        <w:t xml:space="preserve">microscopy </w:t>
      </w:r>
      <w:r w:rsidR="008B716E" w:rsidRPr="00BA6CD8">
        <w:rPr>
          <w:rFonts w:cs="Arial"/>
        </w:rPr>
        <w:t>knowledge</w:t>
      </w:r>
      <w:r w:rsidR="005F17CC" w:rsidRPr="00BA6CD8">
        <w:rPr>
          <w:rFonts w:cs="Arial"/>
        </w:rPr>
        <w:t xml:space="preserve"> centre in optical precision imaging</w:t>
      </w:r>
      <w:r w:rsidR="008B716E" w:rsidRPr="005F17CC">
        <w:rPr>
          <w:rFonts w:cs="Arial"/>
        </w:rPr>
        <w:t xml:space="preserve"> </w:t>
      </w:r>
      <w:r w:rsidRPr="005F17CC">
        <w:rPr>
          <w:rFonts w:cs="Arial"/>
        </w:rPr>
        <w:t xml:space="preserve">for </w:t>
      </w:r>
      <w:r w:rsidR="009978F2" w:rsidRPr="005F17CC">
        <w:rPr>
          <w:rFonts w:cs="Arial"/>
        </w:rPr>
        <w:t xml:space="preserve">scientists and researchers at </w:t>
      </w:r>
      <w:r w:rsidR="009D73A1">
        <w:rPr>
          <w:rFonts w:cs="Arial"/>
        </w:rPr>
        <w:t>Imperial</w:t>
      </w:r>
      <w:r w:rsidR="008B716E" w:rsidRPr="005F17CC">
        <w:rPr>
          <w:rFonts w:cs="Arial"/>
        </w:rPr>
        <w:t xml:space="preserve">, providing deeper insights into </w:t>
      </w:r>
      <w:r w:rsidR="007868E2" w:rsidRPr="005F17CC">
        <w:rPr>
          <w:rFonts w:cs="Arial"/>
        </w:rPr>
        <w:t>high-quality images</w:t>
      </w:r>
      <w:r w:rsidR="008B716E" w:rsidRPr="005F17CC">
        <w:rPr>
          <w:rFonts w:cs="Arial"/>
        </w:rPr>
        <w:t xml:space="preserve"> and </w:t>
      </w:r>
      <w:r w:rsidR="005F17CC" w:rsidRPr="005F17CC">
        <w:rPr>
          <w:rFonts w:cs="Arial"/>
        </w:rPr>
        <w:t xml:space="preserve">acquired </w:t>
      </w:r>
      <w:r w:rsidR="008B716E" w:rsidRPr="005F17CC">
        <w:rPr>
          <w:rFonts w:cs="Arial"/>
        </w:rPr>
        <w:t>data</w:t>
      </w:r>
      <w:r w:rsidR="007868E2" w:rsidRPr="005F17CC">
        <w:rPr>
          <w:rFonts w:cs="Arial"/>
        </w:rPr>
        <w:t xml:space="preserve"> </w:t>
      </w:r>
      <w:r w:rsidR="005F17CC" w:rsidRPr="005F17CC">
        <w:rPr>
          <w:rFonts w:cs="Arial"/>
        </w:rPr>
        <w:t>through improved imaging workflows.</w:t>
      </w:r>
    </w:p>
    <w:p w14:paraId="0FFA9C98" w14:textId="77777777" w:rsidR="00E10D20" w:rsidRPr="005F17CC" w:rsidRDefault="00E10D20" w:rsidP="00E10D20">
      <w:pPr>
        <w:rPr>
          <w:rFonts w:cs="Arial"/>
        </w:rPr>
      </w:pPr>
    </w:p>
    <w:p w14:paraId="7A45715E" w14:textId="2AAD3AB1" w:rsidR="00E10D20" w:rsidRPr="00BA6CD8" w:rsidRDefault="00E10D20" w:rsidP="00E10D20">
      <w:pPr>
        <w:rPr>
          <w:rFonts w:cs="Arial"/>
        </w:rPr>
      </w:pPr>
      <w:r w:rsidRPr="005F17CC">
        <w:rPr>
          <w:rFonts w:cs="Arial"/>
        </w:rPr>
        <w:t xml:space="preserve">The </w:t>
      </w:r>
      <w:r w:rsidR="00307EB5">
        <w:rPr>
          <w:rFonts w:cs="Arial"/>
        </w:rPr>
        <w:t>Hub</w:t>
      </w:r>
      <w:r w:rsidR="00307EB5" w:rsidRPr="005F17CC">
        <w:rPr>
          <w:rFonts w:cs="Arial"/>
        </w:rPr>
        <w:t xml:space="preserve"> </w:t>
      </w:r>
      <w:r w:rsidRPr="005F17CC">
        <w:rPr>
          <w:rFonts w:cs="Arial"/>
        </w:rPr>
        <w:t xml:space="preserve">will also </w:t>
      </w:r>
      <w:r w:rsidR="009978F2" w:rsidRPr="005F17CC">
        <w:rPr>
          <w:rFonts w:cs="Arial"/>
        </w:rPr>
        <w:t>serve as</w:t>
      </w:r>
      <w:r w:rsidRPr="005F17CC">
        <w:rPr>
          <w:rFonts w:cs="Arial"/>
        </w:rPr>
        <w:t xml:space="preserve"> a platform for Imperial and Leica Microsystems to maintain a close dialogue on the value of microscopy in developments and research applications</w:t>
      </w:r>
      <w:r w:rsidR="00A260EC" w:rsidRPr="005F17CC">
        <w:rPr>
          <w:rFonts w:cs="Arial"/>
        </w:rPr>
        <w:t xml:space="preserve"> </w:t>
      </w:r>
      <w:r w:rsidR="00A260EC" w:rsidRPr="00BA6CD8">
        <w:rPr>
          <w:rFonts w:cs="Arial"/>
        </w:rPr>
        <w:t>as well as to collaborate on joint research projects</w:t>
      </w:r>
      <w:r w:rsidR="00686670" w:rsidRPr="00BA6CD8">
        <w:rPr>
          <w:rFonts w:cs="Arial"/>
        </w:rPr>
        <w:t>.</w:t>
      </w:r>
    </w:p>
    <w:p w14:paraId="0A39C746" w14:textId="6836DFD1" w:rsidR="00E10D20" w:rsidRDefault="00E10D20" w:rsidP="00E10D20">
      <w:pPr>
        <w:rPr>
          <w:rFonts w:cs="Arial"/>
        </w:rPr>
      </w:pPr>
    </w:p>
    <w:p w14:paraId="04024995" w14:textId="77CBB66B" w:rsidR="00D26950" w:rsidRPr="00BA6CD8" w:rsidRDefault="00D26950" w:rsidP="00D26950">
      <w:pPr>
        <w:rPr>
          <w:rFonts w:cs="Arial"/>
        </w:rPr>
      </w:pPr>
      <w:r>
        <w:rPr>
          <w:rFonts w:cs="Arial"/>
        </w:rPr>
        <w:t>Dr Periklis Pantazis, Reader in Advanced Optical Precision Imaging</w:t>
      </w:r>
      <w:r w:rsidR="000C555A">
        <w:rPr>
          <w:rFonts w:cs="Arial"/>
        </w:rPr>
        <w:t xml:space="preserve"> at </w:t>
      </w:r>
      <w:r w:rsidR="00B6718B">
        <w:rPr>
          <w:rFonts w:cs="Arial"/>
        </w:rPr>
        <w:t>Imperial’s</w:t>
      </w:r>
      <w:r w:rsidR="000C555A">
        <w:rPr>
          <w:rFonts w:cs="Arial"/>
        </w:rPr>
        <w:t xml:space="preserve"> Department of Bioengineering</w:t>
      </w:r>
      <w:r>
        <w:rPr>
          <w:rFonts w:cs="Arial"/>
        </w:rPr>
        <w:t xml:space="preserve">, and </w:t>
      </w:r>
      <w:r w:rsidRPr="00D23068">
        <w:rPr>
          <w:rFonts w:cs="Arial"/>
        </w:rPr>
        <w:t xml:space="preserve">Eddie McGuigan, Head of Microscopy Sales, Leica Microsystems (UK) Ltd, </w:t>
      </w:r>
      <w:r>
        <w:rPr>
          <w:rFonts w:cs="Arial"/>
        </w:rPr>
        <w:t>say: “</w:t>
      </w:r>
      <w:r w:rsidRPr="00D23068">
        <w:rPr>
          <w:rFonts w:cs="Arial"/>
        </w:rPr>
        <w:t>We are delighted to see that our initial discussions have resulted in this really exciting partnership</w:t>
      </w:r>
      <w:r w:rsidR="007C3BC3">
        <w:rPr>
          <w:rFonts w:cs="Arial"/>
        </w:rPr>
        <w:t>.</w:t>
      </w:r>
      <w:r w:rsidRPr="00D23068">
        <w:rPr>
          <w:rFonts w:cs="Arial"/>
        </w:rPr>
        <w:t xml:space="preserve"> </w:t>
      </w:r>
      <w:r w:rsidR="007C3BC3">
        <w:rPr>
          <w:rFonts w:cs="Arial"/>
        </w:rPr>
        <w:t>We</w:t>
      </w:r>
      <w:r w:rsidRPr="00D23068">
        <w:rPr>
          <w:rFonts w:cs="Arial"/>
        </w:rPr>
        <w:t xml:space="preserve"> are very much looking forward to working together to drive scientific discoveries </w:t>
      </w:r>
      <w:r w:rsidR="007C3BC3">
        <w:rPr>
          <w:rFonts w:cs="Arial"/>
        </w:rPr>
        <w:t>benefitting human health. T</w:t>
      </w:r>
      <w:r w:rsidR="007C3BC3" w:rsidRPr="007C3BC3">
        <w:rPr>
          <w:rFonts w:cs="Arial"/>
        </w:rPr>
        <w:t>he LEICA and Imperial Imaging Hub</w:t>
      </w:r>
      <w:r w:rsidR="007C3BC3">
        <w:rPr>
          <w:rFonts w:cs="Arial"/>
        </w:rPr>
        <w:t xml:space="preserve"> is the ideal </w:t>
      </w:r>
      <w:r w:rsidR="00402854">
        <w:rPr>
          <w:rFonts w:cs="Arial"/>
        </w:rPr>
        <w:t>setup</w:t>
      </w:r>
      <w:r w:rsidR="007C3BC3">
        <w:rPr>
          <w:rFonts w:cs="Arial"/>
        </w:rPr>
        <w:t xml:space="preserve"> to make this happen</w:t>
      </w:r>
      <w:r w:rsidRPr="00D23068">
        <w:rPr>
          <w:rFonts w:cs="Arial"/>
        </w:rPr>
        <w:t>.</w:t>
      </w:r>
      <w:r>
        <w:rPr>
          <w:rFonts w:cs="Arial"/>
        </w:rPr>
        <w:t>”</w:t>
      </w:r>
    </w:p>
    <w:p w14:paraId="3B7EA164" w14:textId="77777777" w:rsidR="00D26950" w:rsidRPr="00BA6CD8" w:rsidRDefault="00D26950" w:rsidP="00E10D20">
      <w:pPr>
        <w:rPr>
          <w:rFonts w:cs="Arial"/>
        </w:rPr>
      </w:pPr>
    </w:p>
    <w:p w14:paraId="2AF04FCF" w14:textId="734CD06E" w:rsidR="00FB753E" w:rsidRPr="005F17CC" w:rsidRDefault="00FB753E" w:rsidP="00FB753E">
      <w:pPr>
        <w:rPr>
          <w:rFonts w:cs="Arial"/>
        </w:rPr>
      </w:pPr>
      <w:r w:rsidRPr="005F17CC">
        <w:rPr>
          <w:rFonts w:cs="Arial"/>
        </w:rPr>
        <w:t xml:space="preserve">The </w:t>
      </w:r>
      <w:r w:rsidR="00E10D20" w:rsidRPr="005F17CC">
        <w:rPr>
          <w:rFonts w:cs="Arial"/>
        </w:rPr>
        <w:t xml:space="preserve">collaboration </w:t>
      </w:r>
      <w:r w:rsidRPr="005F17CC">
        <w:rPr>
          <w:rFonts w:cs="Arial"/>
        </w:rPr>
        <w:t xml:space="preserve">combines the strengths of both partners </w:t>
      </w:r>
      <w:r w:rsidR="009978F2" w:rsidRPr="005F17CC">
        <w:rPr>
          <w:rFonts w:cs="Arial"/>
        </w:rPr>
        <w:t>to work</w:t>
      </w:r>
      <w:r w:rsidRPr="005F17CC">
        <w:rPr>
          <w:rFonts w:cs="Arial"/>
        </w:rPr>
        <w:t xml:space="preserve"> together for the advancement of state-of-the-art research. Imperial College London is a world top ten university with an international reputation for excellence in teaching and research, </w:t>
      </w:r>
      <w:r w:rsidR="009978F2" w:rsidRPr="005F17CC">
        <w:rPr>
          <w:rFonts w:cs="Arial"/>
        </w:rPr>
        <w:t xml:space="preserve">while </w:t>
      </w:r>
      <w:r w:rsidRPr="005F17CC">
        <w:rPr>
          <w:rFonts w:cs="Arial"/>
        </w:rPr>
        <w:t xml:space="preserve">Leica </w:t>
      </w:r>
      <w:r w:rsidR="009978F2" w:rsidRPr="005F17CC">
        <w:rPr>
          <w:rFonts w:cs="Arial"/>
        </w:rPr>
        <w:t>M</w:t>
      </w:r>
      <w:r w:rsidRPr="005F17CC">
        <w:rPr>
          <w:rFonts w:cs="Arial"/>
        </w:rPr>
        <w:t>icrosystems is widely recognized for optical precision and innovative technology, developing and manufacturing microscopes and scientific instruments for the analysis of microstructures and nanostructures.</w:t>
      </w:r>
    </w:p>
    <w:p w14:paraId="43762F7E" w14:textId="1D8477E1" w:rsidR="00816FAA" w:rsidRPr="005F17CC" w:rsidRDefault="00816FAA" w:rsidP="00DA2D3C">
      <w:pPr>
        <w:autoSpaceDE w:val="0"/>
        <w:autoSpaceDN w:val="0"/>
        <w:adjustRightInd w:val="0"/>
        <w:jc w:val="left"/>
        <w:rPr>
          <w:rFonts w:cs="Arial"/>
        </w:rPr>
      </w:pPr>
    </w:p>
    <w:p w14:paraId="049236BB" w14:textId="2A39D3A3" w:rsidR="000C7206" w:rsidRPr="00BA6CD8" w:rsidRDefault="00307EB5" w:rsidP="00816FAA">
      <w:pPr>
        <w:rPr>
          <w:rFonts w:cs="Arial"/>
        </w:rPr>
      </w:pPr>
      <w:r w:rsidRPr="00DB6512">
        <w:rPr>
          <w:rFonts w:cs="Arial"/>
        </w:rPr>
        <w:t>Prof Anthony Bull</w:t>
      </w:r>
      <w:r w:rsidR="00816FAA" w:rsidRPr="005F17CC">
        <w:rPr>
          <w:rFonts w:cs="Arial"/>
        </w:rPr>
        <w:t xml:space="preserve">, </w:t>
      </w:r>
      <w:r w:rsidRPr="00307EB5">
        <w:rPr>
          <w:rFonts w:cs="Arial"/>
        </w:rPr>
        <w:t>Head of the Department of Bioengineering and Director of the Institute of Biomedical Engineering</w:t>
      </w:r>
      <w:r w:rsidR="00816FAA" w:rsidRPr="005F17CC">
        <w:rPr>
          <w:rFonts w:cs="Arial"/>
        </w:rPr>
        <w:t xml:space="preserve"> at Imperial, says:</w:t>
      </w:r>
      <w:r w:rsidR="000C7206" w:rsidRPr="005F17CC">
        <w:rPr>
          <w:rFonts w:cs="Arial"/>
        </w:rPr>
        <w:t xml:space="preserve"> “We are </w:t>
      </w:r>
      <w:r w:rsidR="00C60722" w:rsidRPr="005F17CC">
        <w:rPr>
          <w:rFonts w:cs="Arial"/>
        </w:rPr>
        <w:t xml:space="preserve">thrilled to </w:t>
      </w:r>
      <w:r w:rsidR="00AC5518" w:rsidRPr="005F17CC">
        <w:rPr>
          <w:rFonts w:cs="Arial"/>
        </w:rPr>
        <w:t xml:space="preserve">announce </w:t>
      </w:r>
      <w:r w:rsidR="000C7206" w:rsidRPr="005F17CC">
        <w:rPr>
          <w:rFonts w:cs="Arial"/>
        </w:rPr>
        <w:t>th</w:t>
      </w:r>
      <w:r w:rsidR="00C60722" w:rsidRPr="005F17CC">
        <w:rPr>
          <w:rFonts w:cs="Arial"/>
        </w:rPr>
        <w:t>is</w:t>
      </w:r>
      <w:r w:rsidR="000C7206" w:rsidRPr="005F17CC">
        <w:rPr>
          <w:rFonts w:cs="Arial"/>
        </w:rPr>
        <w:t xml:space="preserve"> partnership with Leica Microsystems</w:t>
      </w:r>
      <w:r w:rsidR="00C60722" w:rsidRPr="00BA6CD8">
        <w:rPr>
          <w:rFonts w:cs="Arial"/>
        </w:rPr>
        <w:t>. T</w:t>
      </w:r>
      <w:r w:rsidR="000C7206" w:rsidRPr="00BA6CD8">
        <w:rPr>
          <w:rFonts w:cs="Arial"/>
        </w:rPr>
        <w:t xml:space="preserve">he </w:t>
      </w:r>
      <w:r>
        <w:rPr>
          <w:rFonts w:cs="Arial"/>
        </w:rPr>
        <w:t>I</w:t>
      </w:r>
      <w:r w:rsidR="000C7206" w:rsidRPr="00BA6CD8">
        <w:rPr>
          <w:rFonts w:cs="Arial"/>
        </w:rPr>
        <w:t xml:space="preserve">maging </w:t>
      </w:r>
      <w:r>
        <w:rPr>
          <w:rFonts w:cs="Arial"/>
        </w:rPr>
        <w:t>H</w:t>
      </w:r>
      <w:r w:rsidRPr="00BA6CD8">
        <w:rPr>
          <w:rFonts w:cs="Arial"/>
        </w:rPr>
        <w:t xml:space="preserve">ub </w:t>
      </w:r>
      <w:r w:rsidR="000C7206" w:rsidRPr="00BA6CD8">
        <w:rPr>
          <w:rFonts w:cs="Arial"/>
        </w:rPr>
        <w:t xml:space="preserve">will bring </w:t>
      </w:r>
      <w:r w:rsidR="000C7206" w:rsidRPr="005F17CC">
        <w:rPr>
          <w:rFonts w:cs="Arial"/>
        </w:rPr>
        <w:t xml:space="preserve">together </w:t>
      </w:r>
      <w:r w:rsidR="00C60722" w:rsidRPr="005F17CC">
        <w:rPr>
          <w:rFonts w:cs="Arial"/>
        </w:rPr>
        <w:t xml:space="preserve">the incredible imaging </w:t>
      </w:r>
      <w:r w:rsidR="000C7206" w:rsidRPr="005F17CC">
        <w:rPr>
          <w:rFonts w:cs="Arial"/>
        </w:rPr>
        <w:t xml:space="preserve">capabilities </w:t>
      </w:r>
      <w:r w:rsidR="00C60722" w:rsidRPr="005F17CC">
        <w:rPr>
          <w:rFonts w:cs="Arial"/>
        </w:rPr>
        <w:t xml:space="preserve">of Leica’s instruments </w:t>
      </w:r>
      <w:r w:rsidR="000C7206" w:rsidRPr="005F17CC">
        <w:rPr>
          <w:rFonts w:cs="Arial"/>
        </w:rPr>
        <w:t xml:space="preserve">with </w:t>
      </w:r>
      <w:r w:rsidR="00686670" w:rsidRPr="005F17CC">
        <w:rPr>
          <w:rFonts w:cs="Arial"/>
        </w:rPr>
        <w:t>our world-</w:t>
      </w:r>
      <w:r w:rsidR="00686670" w:rsidRPr="005F17CC">
        <w:rPr>
          <w:rFonts w:cs="Arial"/>
        </w:rPr>
        <w:lastRenderedPageBreak/>
        <w:t>leading academic researchers to allow specialised investigations</w:t>
      </w:r>
      <w:r w:rsidR="009978F2" w:rsidRPr="005F17CC">
        <w:rPr>
          <w:rFonts w:cs="Arial"/>
        </w:rPr>
        <w:t xml:space="preserve"> </w:t>
      </w:r>
      <w:r w:rsidR="009978F2" w:rsidRPr="00BA6CD8">
        <w:rPr>
          <w:rFonts w:cs="Arial"/>
        </w:rPr>
        <w:t>using the latest and greatest technologies.”</w:t>
      </w:r>
    </w:p>
    <w:p w14:paraId="10B7E7AA" w14:textId="77777777" w:rsidR="000C7206" w:rsidRPr="005F17CC" w:rsidRDefault="000C7206" w:rsidP="00816FAA">
      <w:pPr>
        <w:rPr>
          <w:rFonts w:cs="Arial"/>
        </w:rPr>
      </w:pPr>
    </w:p>
    <w:p w14:paraId="601CF4FD" w14:textId="77777777" w:rsidR="00E12C7E" w:rsidRPr="005F17CC" w:rsidRDefault="004C6915" w:rsidP="00E12C7E">
      <w:r w:rsidRPr="005F17CC">
        <w:rPr>
          <w:rFonts w:cs="Arial"/>
        </w:rPr>
        <w:t>Markus Lusser, President</w:t>
      </w:r>
      <w:r w:rsidR="00157377" w:rsidRPr="005F17CC">
        <w:rPr>
          <w:rFonts w:cs="Arial"/>
        </w:rPr>
        <w:t xml:space="preserve"> at Leica</w:t>
      </w:r>
      <w:r w:rsidRPr="005F17CC">
        <w:rPr>
          <w:rFonts w:cs="Arial"/>
        </w:rPr>
        <w:t xml:space="preserve"> Microsystems</w:t>
      </w:r>
      <w:r w:rsidR="00157377" w:rsidRPr="005F17CC">
        <w:rPr>
          <w:rFonts w:cs="Arial"/>
        </w:rPr>
        <w:t xml:space="preserve">, says: </w:t>
      </w:r>
    </w:p>
    <w:p w14:paraId="62227CDC" w14:textId="6A475F29" w:rsidR="00E12C7E" w:rsidRPr="005F17CC" w:rsidRDefault="00E12C7E" w:rsidP="00E12C7E">
      <w:pPr>
        <w:rPr>
          <w:rFonts w:ascii="Calibri" w:hAnsi="Calibri"/>
          <w:lang w:eastAsia="en-US"/>
        </w:rPr>
      </w:pPr>
      <w:r w:rsidRPr="005F17CC">
        <w:t xml:space="preserve">“Leica Microsystems’s 170-year history and our success </w:t>
      </w:r>
      <w:r w:rsidR="00DB6512">
        <w:t>are</w:t>
      </w:r>
      <w:r w:rsidR="00DB6512" w:rsidRPr="005F17CC">
        <w:t xml:space="preserve"> </w:t>
      </w:r>
      <w:r w:rsidRPr="005F17CC">
        <w:t xml:space="preserve">based on partnerships with some of the world’s leading academic institutions. We are proud to form this new partnership with Imperial College London </w:t>
      </w:r>
      <w:r w:rsidR="00AC5518" w:rsidRPr="005F17CC">
        <w:t>that</w:t>
      </w:r>
      <w:r w:rsidRPr="005F17CC">
        <w:t xml:space="preserve"> will allow us to develop and test new technologies and applications in close collaboration. Our collaborators get early access to breakthrough innovations, </w:t>
      </w:r>
      <w:r w:rsidR="00AC5518" w:rsidRPr="005F17CC">
        <w:t>to</w:t>
      </w:r>
      <w:r w:rsidRPr="005F17CC">
        <w:t xml:space="preserve"> drive progress in science while we collect valuable feedback </w:t>
      </w:r>
      <w:r w:rsidR="00AC5518" w:rsidRPr="005F17CC">
        <w:t xml:space="preserve">for </w:t>
      </w:r>
      <w:r w:rsidRPr="005F17CC">
        <w:t xml:space="preserve">our technology development cycle. </w:t>
      </w:r>
      <w:r w:rsidR="00AC5518" w:rsidRPr="005F17CC">
        <w:t>This is</w:t>
      </w:r>
      <w:r w:rsidRPr="005F17CC">
        <w:t xml:space="preserve"> a true win-win situation for Imperial and Leica Microsystems.”</w:t>
      </w:r>
    </w:p>
    <w:p w14:paraId="6A98E340" w14:textId="77777777" w:rsidR="00E12C7E" w:rsidRPr="005F17CC" w:rsidRDefault="00E12C7E" w:rsidP="00E12C7E">
      <w:pPr>
        <w:rPr>
          <w:rFonts w:cs="Arial"/>
        </w:rPr>
      </w:pPr>
    </w:p>
    <w:p w14:paraId="4D318BF2" w14:textId="64B40E63" w:rsidR="00816FAA" w:rsidRPr="005F17CC" w:rsidRDefault="00816FAA" w:rsidP="00E12C7E">
      <w:pPr>
        <w:rPr>
          <w:rFonts w:cs="Arial"/>
          <w:b/>
          <w:bCs/>
        </w:rPr>
      </w:pPr>
      <w:r w:rsidRPr="005F17CC">
        <w:rPr>
          <w:rFonts w:cs="Arial"/>
          <w:b/>
          <w:bCs/>
        </w:rPr>
        <w:t>Ends</w:t>
      </w:r>
    </w:p>
    <w:p w14:paraId="00D2A0F4" w14:textId="77777777" w:rsidR="00816FAA" w:rsidRPr="005F17CC" w:rsidRDefault="00816FAA" w:rsidP="00816FAA">
      <w:pPr>
        <w:rPr>
          <w:rFonts w:cs="Arial"/>
          <w:b/>
          <w:bCs/>
        </w:rPr>
      </w:pPr>
    </w:p>
    <w:p w14:paraId="2B75628B" w14:textId="77777777" w:rsidR="00816FAA" w:rsidRPr="005F17CC" w:rsidRDefault="00816FAA" w:rsidP="00816FAA">
      <w:pPr>
        <w:rPr>
          <w:rFonts w:cs="Arial"/>
          <w:b/>
          <w:bCs/>
        </w:rPr>
      </w:pPr>
      <w:r w:rsidRPr="005F17CC">
        <w:rPr>
          <w:rFonts w:cs="Arial"/>
          <w:b/>
          <w:bCs/>
        </w:rPr>
        <w:t>NOTES TO EDITORS</w:t>
      </w:r>
    </w:p>
    <w:p w14:paraId="51524749" w14:textId="77777777" w:rsidR="00816FAA" w:rsidRPr="005F17CC" w:rsidRDefault="00816FAA" w:rsidP="00816FAA">
      <w:pPr>
        <w:widowControl w:val="0"/>
        <w:autoSpaceDE w:val="0"/>
        <w:autoSpaceDN w:val="0"/>
        <w:adjustRightInd w:val="0"/>
        <w:rPr>
          <w:rFonts w:cs="Arial"/>
          <w:b/>
          <w:i/>
        </w:rPr>
      </w:pPr>
    </w:p>
    <w:p w14:paraId="5C85AA3A" w14:textId="77777777" w:rsidR="00816FAA" w:rsidRPr="005F17CC" w:rsidRDefault="00816FAA" w:rsidP="00816FAA">
      <w:pPr>
        <w:widowControl w:val="0"/>
        <w:autoSpaceDE w:val="0"/>
        <w:autoSpaceDN w:val="0"/>
        <w:adjustRightInd w:val="0"/>
        <w:rPr>
          <w:rFonts w:cs="Arial"/>
          <w:b/>
        </w:rPr>
      </w:pPr>
      <w:r w:rsidRPr="005F17CC">
        <w:rPr>
          <w:rFonts w:cs="Arial"/>
          <w:b/>
        </w:rPr>
        <w:t>About Leica Microsystems</w:t>
      </w:r>
    </w:p>
    <w:p w14:paraId="0EE0480B" w14:textId="77777777" w:rsidR="00816FAA" w:rsidRPr="005F17CC" w:rsidRDefault="00816FAA" w:rsidP="00816FAA">
      <w:pPr>
        <w:widowControl w:val="0"/>
        <w:autoSpaceDE w:val="0"/>
        <w:autoSpaceDN w:val="0"/>
        <w:adjustRightInd w:val="0"/>
        <w:rPr>
          <w:rStyle w:val="normaltextrun"/>
          <w:rFonts w:cs="Arial"/>
          <w:bCs/>
          <w:color w:val="000000"/>
          <w:shd w:val="clear" w:color="auto" w:fill="FFFFFF"/>
        </w:rPr>
      </w:pPr>
      <w:r w:rsidRPr="005F17CC">
        <w:rPr>
          <w:rStyle w:val="normaltextrun"/>
          <w:rFonts w:cs="Arial"/>
          <w:bCs/>
          <w:color w:val="000000"/>
          <w:shd w:val="clear" w:color="auto" w:fill="FFFFFF"/>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p>
    <w:p w14:paraId="4D3880B9" w14:textId="77777777" w:rsidR="00816FAA" w:rsidRPr="005F17CC" w:rsidRDefault="00816FAA" w:rsidP="00816FAA">
      <w:pPr>
        <w:rPr>
          <w:rFonts w:cs="Arial"/>
        </w:rPr>
      </w:pPr>
    </w:p>
    <w:p w14:paraId="564F66F8" w14:textId="68C9CBE6" w:rsidR="00816FAA" w:rsidRDefault="00816FAA" w:rsidP="00816FAA">
      <w:pPr>
        <w:rPr>
          <w:rStyle w:val="Hyperlink"/>
          <w:rFonts w:cs="Arial"/>
        </w:rPr>
      </w:pPr>
      <w:r w:rsidRPr="005F17CC">
        <w:rPr>
          <w:rFonts w:cs="Arial"/>
        </w:rPr>
        <w:t xml:space="preserve">Find out more at </w:t>
      </w:r>
      <w:hyperlink r:id="rId12" w:history="1">
        <w:r w:rsidRPr="005F17CC">
          <w:rPr>
            <w:rStyle w:val="Hyperlink"/>
            <w:rFonts w:cs="Arial"/>
          </w:rPr>
          <w:t>www.leica-microsystems.com</w:t>
        </w:r>
      </w:hyperlink>
    </w:p>
    <w:p w14:paraId="20A02706" w14:textId="3B05DD4F" w:rsidR="000F4F01" w:rsidRDefault="000F4F01" w:rsidP="00816FAA">
      <w:pPr>
        <w:rPr>
          <w:rStyle w:val="Hyperlink"/>
          <w:rFonts w:cs="Arial"/>
        </w:rPr>
      </w:pPr>
    </w:p>
    <w:p w14:paraId="335BBB54" w14:textId="77777777" w:rsidR="009849E9" w:rsidRDefault="000F4F01" w:rsidP="009849E9">
      <w:pPr>
        <w:pStyle w:val="NurText"/>
        <w:spacing w:line="360" w:lineRule="auto"/>
        <w:jc w:val="both"/>
        <w:rPr>
          <w:rStyle w:val="normaltextrun"/>
          <w:rFonts w:cs="Arial"/>
          <w:bCs/>
          <w:color w:val="000000"/>
          <w:szCs w:val="20"/>
          <w:shd w:val="clear" w:color="auto" w:fill="FFFFFF"/>
          <w:lang w:eastAsia="de-DE"/>
        </w:rPr>
      </w:pPr>
      <w:r w:rsidRPr="009849E9">
        <w:rPr>
          <w:rStyle w:val="normaltextrun"/>
          <w:rFonts w:cs="Arial"/>
          <w:b/>
          <w:bCs/>
          <w:color w:val="000000"/>
          <w:szCs w:val="20"/>
          <w:shd w:val="clear" w:color="auto" w:fill="FFFFFF"/>
          <w:lang w:eastAsia="de-DE"/>
        </w:rPr>
        <w:t xml:space="preserve">About Imperial College London </w:t>
      </w:r>
    </w:p>
    <w:p w14:paraId="263A52FF" w14:textId="17E47B52" w:rsidR="000F4F01" w:rsidRPr="00226EFF" w:rsidRDefault="000F4F01" w:rsidP="009849E9">
      <w:pPr>
        <w:pStyle w:val="NurText"/>
        <w:spacing w:line="360" w:lineRule="auto"/>
        <w:jc w:val="both"/>
        <w:rPr>
          <w:rStyle w:val="normaltextrun"/>
          <w:rFonts w:cs="Arial"/>
          <w:bCs/>
          <w:color w:val="000000"/>
          <w:szCs w:val="20"/>
          <w:shd w:val="clear" w:color="auto" w:fill="FFFFFF"/>
          <w:lang w:eastAsia="de-DE"/>
        </w:rPr>
      </w:pPr>
      <w:r w:rsidRPr="00226EFF">
        <w:rPr>
          <w:rStyle w:val="normaltextrun"/>
          <w:rFonts w:cs="Arial"/>
          <w:bCs/>
          <w:color w:val="000000"/>
          <w:szCs w:val="20"/>
          <w:shd w:val="clear" w:color="auto" w:fill="FFFFFF"/>
          <w:lang w:eastAsia="de-DE"/>
        </w:rPr>
        <w:t xml:space="preserve">Imperial College London is one of the world's leading universities. The College's 17,000 students and 8,000 staff are expanding the frontiers of knowledge in science, medicine, engineering and business, and translating their discoveries into benefits for our society.  </w:t>
      </w:r>
    </w:p>
    <w:p w14:paraId="268ED23C" w14:textId="77777777" w:rsidR="000F4F01" w:rsidRPr="00226EFF" w:rsidRDefault="000F4F01" w:rsidP="009849E9">
      <w:pPr>
        <w:pStyle w:val="NurText"/>
        <w:spacing w:line="360" w:lineRule="auto"/>
        <w:jc w:val="both"/>
        <w:rPr>
          <w:rStyle w:val="normaltextrun"/>
          <w:rFonts w:cs="Arial"/>
          <w:bCs/>
          <w:color w:val="000000"/>
          <w:szCs w:val="20"/>
          <w:shd w:val="clear" w:color="auto" w:fill="FFFFFF"/>
          <w:lang w:eastAsia="de-DE"/>
        </w:rPr>
      </w:pPr>
    </w:p>
    <w:p w14:paraId="50241A38" w14:textId="77777777" w:rsidR="000F4F01" w:rsidRPr="00226EFF" w:rsidRDefault="000F4F01" w:rsidP="009849E9">
      <w:pPr>
        <w:pStyle w:val="NurText"/>
        <w:spacing w:line="360" w:lineRule="auto"/>
        <w:jc w:val="both"/>
        <w:rPr>
          <w:rStyle w:val="normaltextrun"/>
          <w:rFonts w:cs="Arial"/>
          <w:bCs/>
          <w:color w:val="000000"/>
          <w:szCs w:val="20"/>
          <w:shd w:val="clear" w:color="auto" w:fill="FFFFFF"/>
          <w:lang w:eastAsia="de-DE"/>
        </w:rPr>
      </w:pPr>
      <w:r w:rsidRPr="00226EFF">
        <w:rPr>
          <w:rStyle w:val="normaltextrun"/>
          <w:rFonts w:cs="Arial"/>
          <w:bCs/>
          <w:color w:val="000000"/>
          <w:szCs w:val="20"/>
          <w:shd w:val="clear" w:color="auto" w:fill="FFFFFF"/>
          <w:lang w:eastAsia="de-DE"/>
        </w:rPr>
        <w:lastRenderedPageBreak/>
        <w:t xml:space="preserve">Imperial is the UK's most international university, according to Times Higher Education, with academic ties to more than 150 countries. Reuters named the College as the UK's most innovative university because of its exceptional entrepreneurial culture and ties to industry.  </w:t>
      </w:r>
    </w:p>
    <w:p w14:paraId="140EA8B1" w14:textId="77777777" w:rsidR="000F4F01" w:rsidRDefault="000F4F01" w:rsidP="009849E9">
      <w:pPr>
        <w:pStyle w:val="NurText"/>
        <w:spacing w:line="360" w:lineRule="auto"/>
        <w:jc w:val="both"/>
      </w:pPr>
    </w:p>
    <w:p w14:paraId="6B07E827" w14:textId="3883B1AF" w:rsidR="000F4F01" w:rsidRPr="005F17CC" w:rsidRDefault="000F4F01" w:rsidP="009849E9">
      <w:pPr>
        <w:pStyle w:val="NurText"/>
        <w:spacing w:line="360" w:lineRule="auto"/>
        <w:jc w:val="both"/>
      </w:pPr>
      <w:hyperlink r:id="rId13" w:history="1">
        <w:r>
          <w:rPr>
            <w:rStyle w:val="Hyperlink"/>
          </w:rPr>
          <w:t>http://www.imperial.ac.uk/</w:t>
        </w:r>
      </w:hyperlink>
      <w:bookmarkStart w:id="1" w:name="_GoBack"/>
      <w:bookmarkEnd w:id="1"/>
    </w:p>
    <w:sectPr w:rsidR="000F4F01" w:rsidRPr="005F17CC" w:rsidSect="007F6AF3">
      <w:headerReference w:type="default" r:id="rId14"/>
      <w:footerReference w:type="even" r:id="rId15"/>
      <w:footerReference w:type="default" r:id="rId16"/>
      <w:headerReference w:type="first" r:id="rId17"/>
      <w:footerReference w:type="first" r:id="rId18"/>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3416" w14:textId="77777777" w:rsidR="00A47238" w:rsidRDefault="00A47238">
      <w:r>
        <w:separator/>
      </w:r>
    </w:p>
  </w:endnote>
  <w:endnote w:type="continuationSeparator" w:id="0">
    <w:p w14:paraId="528D2461" w14:textId="77777777" w:rsidR="00A47238" w:rsidRDefault="00A4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LTStd-Cn">
    <w:altName w:val="MS Gothic"/>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UniversLTStd-LightCn">
    <w:altName w:val="Yu Gothic"/>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4DF1"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8D7B4E">
      <w:rPr>
        <w:rStyle w:val="Seitenzahl"/>
        <w:noProof/>
      </w:rPr>
      <w:t>2</w:t>
    </w:r>
    <w:r>
      <w:rPr>
        <w:rStyle w:val="Seitenzahl"/>
      </w:rPr>
      <w:fldChar w:fldCharType="end"/>
    </w:r>
  </w:p>
  <w:p w14:paraId="6C44E67F"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126A" w14:textId="77777777" w:rsidR="007F6AF3" w:rsidRDefault="007F6AF3" w:rsidP="001D23BB">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B7D6" w14:textId="77777777" w:rsidR="007F6AF3" w:rsidRPr="00DB6512" w:rsidRDefault="007F6AF3" w:rsidP="007F6AF3">
    <w:pPr>
      <w:pStyle w:val="Bildunterschrift"/>
      <w:tabs>
        <w:tab w:val="left" w:pos="1663"/>
        <w:tab w:val="left" w:pos="3883"/>
        <w:tab w:val="left" w:pos="6103"/>
      </w:tabs>
      <w:spacing w:after="120" w:line="240" w:lineRule="atLeast"/>
      <w:rPr>
        <w:rFonts w:ascii="Arial" w:hAnsi="Arial" w:cs="Arial"/>
        <w:lang w:val="de-DE"/>
      </w:rPr>
    </w:pPr>
    <w:r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Pr="00DB6512">
      <w:rPr>
        <w:rFonts w:ascii="Arial" w:hAnsi="Arial" w:cs="Arial"/>
        <w:lang w:val="de-DE"/>
      </w:rPr>
      <w:t>·</w:t>
    </w:r>
    <w:r w:rsidR="00465726" w:rsidRPr="00DB6512">
      <w:rPr>
        <w:rFonts w:ascii="Arial" w:hAnsi="Arial" w:cs="Arial"/>
        <w:lang w:val="de-DE"/>
      </w:rPr>
      <w:t xml:space="preserve"> </w:t>
    </w:r>
    <w:hyperlink r:id="rId1" w:history="1">
      <w:r w:rsidRPr="00DB6512">
        <w:rPr>
          <w:rStyle w:val="Hyperlink"/>
          <w:rFonts w:ascii="Arial" w:hAnsi="Arial" w:cs="Arial"/>
          <w:lang w:val="de-DE"/>
        </w:rPr>
        <w:t>corporate.communications@leica-microsystems.com</w:t>
      </w:r>
    </w:hyperlink>
  </w:p>
  <w:p w14:paraId="1D657A71" w14:textId="77777777" w:rsidR="000D4F55" w:rsidRPr="00DB6512" w:rsidRDefault="001B1F48"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rPr>
      <mc:AlternateContent>
        <mc:Choice Requires="wps">
          <w:drawing>
            <wp:anchor distT="0" distB="0" distL="114300" distR="114300" simplePos="0" relativeHeight="251658240" behindDoc="0" locked="1" layoutInCell="0" allowOverlap="1" wp14:anchorId="137C9F63" wp14:editId="2EFB4EC4">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3048"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cQwAEAAGoDAAAOAAAAZHJzL2Uyb0RvYy54bWysU02P2yAQvVfqf0DcGzup0l1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" o:allowincell="f" strokeweight=".25pt">
              <w10:wrap type="tight" anchorx="page" anchory="page"/>
              <w10:anchorlock/>
            </v:line>
          </w:pict>
        </mc:Fallback>
      </mc:AlternateContent>
    </w:r>
  </w:p>
  <w:p w14:paraId="5916F187" w14:textId="77777777"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hyperlink r:id="rId2" w:history="1">
      <w:r w:rsidRPr="00DB6512">
        <w:rPr>
          <w:rStyle w:val="Hyperlink"/>
          <w:rFonts w:ascii="Arial" w:hAnsi="Arial" w:cs="Arial"/>
          <w:lang w:val="de-DE"/>
        </w:rPr>
        <w:t>www.leica-microsystems.com</w:t>
      </w:r>
    </w:hyperlink>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6B43" w14:textId="77777777" w:rsidR="00A47238" w:rsidRDefault="00A47238">
      <w:r>
        <w:separator/>
      </w:r>
    </w:p>
  </w:footnote>
  <w:footnote w:type="continuationSeparator" w:id="0">
    <w:p w14:paraId="256E8F57" w14:textId="77777777" w:rsidR="00A47238" w:rsidRDefault="00A4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A2A9" w14:textId="45E6DC61" w:rsidR="002B5804" w:rsidRDefault="001B1F48">
    <w:pPr>
      <w:pStyle w:val="Kopfzeile"/>
    </w:pPr>
    <w:r>
      <w:rPr>
        <w:noProof/>
      </w:rPr>
      <w:drawing>
        <wp:anchor distT="0" distB="0" distL="114300" distR="114300" simplePos="0" relativeHeight="251662336"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8A39340" wp14:editId="6654E08E">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C484"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5s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" fillcolor="#ed1b2f" stroked="f"/>
          </w:pict>
        </mc:Fallback>
      </mc:AlternateContent>
    </w:r>
    <w:r>
      <w:rPr>
        <w:noProof/>
      </w:rPr>
      <w:drawing>
        <wp:anchor distT="0" distB="0" distL="114300" distR="114300" simplePos="0" relativeHeight="251657216"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424BD2F6" wp14:editId="71E90B2B">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3B2AF"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48778" w14:textId="77777777" w:rsidR="002B5804" w:rsidRDefault="001B1F48">
    <w:pPr>
      <w:pStyle w:val="Kopfzeile"/>
    </w:pPr>
    <w:r>
      <w:rPr>
        <w:noProof/>
      </w:rPr>
      <w:drawing>
        <wp:anchor distT="0" distB="0" distL="114300" distR="114300" simplePos="0" relativeHeight="251660288"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877BB6E" wp14:editId="245E622D">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F7C6"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zt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" fillcolor="#ed1b2f" stroked="f"/>
          </w:pict>
        </mc:Fallback>
      </mc:AlternateContent>
    </w:r>
    <w:r>
      <w:rPr>
        <w:noProof/>
      </w:rPr>
      <w:drawing>
        <wp:anchor distT="0" distB="0" distL="114300" distR="114300" simplePos="0" relativeHeight="251656192"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7DDCF4FA" wp14:editId="20AF0DEA">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B48F"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76B57D7B" wp14:editId="2B9BCFB8">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7D7B" id="_x0000_t202" coordsize="21600,21600" o:spt="202" path="m,l,21600r21600,l21600,xe">
              <v:stroke joinstyle="miter"/>
              <v:path gradientshapeok="t" o:connecttype="rect"/>
            </v:shapetype>
            <v:shape id="Text Box 12" o:spid="_x0000_s1026"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Ge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5"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6"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8"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0"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7"/>
  </w:num>
  <w:num w:numId="5">
    <w:abstractNumId w:val="4"/>
  </w:num>
  <w:num w:numId="6">
    <w:abstractNumId w:val="5"/>
  </w:num>
  <w:num w:numId="7">
    <w:abstractNumId w:val="10"/>
  </w:num>
  <w:num w:numId="8">
    <w:abstractNumId w:val="1"/>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3B07"/>
    <w:rsid w:val="00021E67"/>
    <w:rsid w:val="000222A5"/>
    <w:rsid w:val="00024076"/>
    <w:rsid w:val="00031119"/>
    <w:rsid w:val="00031735"/>
    <w:rsid w:val="00044261"/>
    <w:rsid w:val="00045166"/>
    <w:rsid w:val="00061651"/>
    <w:rsid w:val="00061B5A"/>
    <w:rsid w:val="0007264E"/>
    <w:rsid w:val="00073186"/>
    <w:rsid w:val="00073CB3"/>
    <w:rsid w:val="00081E79"/>
    <w:rsid w:val="0009163E"/>
    <w:rsid w:val="000A1056"/>
    <w:rsid w:val="000A4F8C"/>
    <w:rsid w:val="000A5F36"/>
    <w:rsid w:val="000A7F78"/>
    <w:rsid w:val="000B3EA0"/>
    <w:rsid w:val="000B4F50"/>
    <w:rsid w:val="000B6BDB"/>
    <w:rsid w:val="000C06B0"/>
    <w:rsid w:val="000C0C7B"/>
    <w:rsid w:val="000C555A"/>
    <w:rsid w:val="000C7206"/>
    <w:rsid w:val="000D1D94"/>
    <w:rsid w:val="000D4F55"/>
    <w:rsid w:val="000D53C8"/>
    <w:rsid w:val="000D76B5"/>
    <w:rsid w:val="000D7A8E"/>
    <w:rsid w:val="000E167F"/>
    <w:rsid w:val="000F3614"/>
    <w:rsid w:val="000F4F01"/>
    <w:rsid w:val="000F6B4A"/>
    <w:rsid w:val="000F7B7A"/>
    <w:rsid w:val="00107E9B"/>
    <w:rsid w:val="001137FB"/>
    <w:rsid w:val="00123E32"/>
    <w:rsid w:val="00125AB7"/>
    <w:rsid w:val="001275EE"/>
    <w:rsid w:val="00130E5C"/>
    <w:rsid w:val="0013735A"/>
    <w:rsid w:val="00137A4D"/>
    <w:rsid w:val="00147F67"/>
    <w:rsid w:val="00150559"/>
    <w:rsid w:val="00157377"/>
    <w:rsid w:val="00161D6F"/>
    <w:rsid w:val="001632DA"/>
    <w:rsid w:val="00163739"/>
    <w:rsid w:val="00163B43"/>
    <w:rsid w:val="001645B9"/>
    <w:rsid w:val="00165711"/>
    <w:rsid w:val="00165973"/>
    <w:rsid w:val="00175D6E"/>
    <w:rsid w:val="00176FAD"/>
    <w:rsid w:val="0018174B"/>
    <w:rsid w:val="00184FC9"/>
    <w:rsid w:val="00195009"/>
    <w:rsid w:val="00195CA7"/>
    <w:rsid w:val="001A34DA"/>
    <w:rsid w:val="001A5F2D"/>
    <w:rsid w:val="001A7C1E"/>
    <w:rsid w:val="001B096E"/>
    <w:rsid w:val="001B1F06"/>
    <w:rsid w:val="001B1F48"/>
    <w:rsid w:val="001B55E7"/>
    <w:rsid w:val="001B716F"/>
    <w:rsid w:val="001B7954"/>
    <w:rsid w:val="001C1C39"/>
    <w:rsid w:val="001C39B9"/>
    <w:rsid w:val="001C7236"/>
    <w:rsid w:val="001D23BB"/>
    <w:rsid w:val="001D451B"/>
    <w:rsid w:val="001D4D23"/>
    <w:rsid w:val="001D55DC"/>
    <w:rsid w:val="001D577A"/>
    <w:rsid w:val="001D6969"/>
    <w:rsid w:val="001D7C32"/>
    <w:rsid w:val="001E11A3"/>
    <w:rsid w:val="001F2AA1"/>
    <w:rsid w:val="001F70A1"/>
    <w:rsid w:val="002020B3"/>
    <w:rsid w:val="00210005"/>
    <w:rsid w:val="0021564B"/>
    <w:rsid w:val="00220112"/>
    <w:rsid w:val="00223F31"/>
    <w:rsid w:val="00226EFF"/>
    <w:rsid w:val="00227F74"/>
    <w:rsid w:val="0023094F"/>
    <w:rsid w:val="002375A5"/>
    <w:rsid w:val="002404D2"/>
    <w:rsid w:val="00244B50"/>
    <w:rsid w:val="00251399"/>
    <w:rsid w:val="00251E65"/>
    <w:rsid w:val="0025450E"/>
    <w:rsid w:val="00261487"/>
    <w:rsid w:val="00267654"/>
    <w:rsid w:val="002679C5"/>
    <w:rsid w:val="00270C4B"/>
    <w:rsid w:val="00270F3B"/>
    <w:rsid w:val="00271024"/>
    <w:rsid w:val="00274989"/>
    <w:rsid w:val="002871F9"/>
    <w:rsid w:val="002952C7"/>
    <w:rsid w:val="002A0A07"/>
    <w:rsid w:val="002A4B1C"/>
    <w:rsid w:val="002A4B5C"/>
    <w:rsid w:val="002A5D37"/>
    <w:rsid w:val="002B35D9"/>
    <w:rsid w:val="002B5804"/>
    <w:rsid w:val="002E34FA"/>
    <w:rsid w:val="002E469F"/>
    <w:rsid w:val="002E558B"/>
    <w:rsid w:val="002E780B"/>
    <w:rsid w:val="002F736B"/>
    <w:rsid w:val="00300E78"/>
    <w:rsid w:val="003053C2"/>
    <w:rsid w:val="003054AC"/>
    <w:rsid w:val="00307EB5"/>
    <w:rsid w:val="003146EE"/>
    <w:rsid w:val="003150E5"/>
    <w:rsid w:val="0032106F"/>
    <w:rsid w:val="00325F15"/>
    <w:rsid w:val="003305C3"/>
    <w:rsid w:val="00333388"/>
    <w:rsid w:val="00334E7C"/>
    <w:rsid w:val="0033782B"/>
    <w:rsid w:val="003446AD"/>
    <w:rsid w:val="003633AE"/>
    <w:rsid w:val="00364525"/>
    <w:rsid w:val="00374A1C"/>
    <w:rsid w:val="00377E85"/>
    <w:rsid w:val="00382853"/>
    <w:rsid w:val="003836C0"/>
    <w:rsid w:val="00385380"/>
    <w:rsid w:val="00391F60"/>
    <w:rsid w:val="003A0798"/>
    <w:rsid w:val="003A1619"/>
    <w:rsid w:val="003A45C7"/>
    <w:rsid w:val="003B187B"/>
    <w:rsid w:val="003B5291"/>
    <w:rsid w:val="003C1971"/>
    <w:rsid w:val="003D288B"/>
    <w:rsid w:val="003D3958"/>
    <w:rsid w:val="003E7AB0"/>
    <w:rsid w:val="003F6C01"/>
    <w:rsid w:val="003F761D"/>
    <w:rsid w:val="00402854"/>
    <w:rsid w:val="0040285F"/>
    <w:rsid w:val="00404E31"/>
    <w:rsid w:val="004107CB"/>
    <w:rsid w:val="00411ADD"/>
    <w:rsid w:val="004141C9"/>
    <w:rsid w:val="00415756"/>
    <w:rsid w:val="0043346A"/>
    <w:rsid w:val="00433B86"/>
    <w:rsid w:val="00441EA4"/>
    <w:rsid w:val="00445E10"/>
    <w:rsid w:val="00445F73"/>
    <w:rsid w:val="004524E8"/>
    <w:rsid w:val="00454A41"/>
    <w:rsid w:val="0045546B"/>
    <w:rsid w:val="00460DBC"/>
    <w:rsid w:val="00462381"/>
    <w:rsid w:val="00462808"/>
    <w:rsid w:val="00465726"/>
    <w:rsid w:val="00470602"/>
    <w:rsid w:val="00474855"/>
    <w:rsid w:val="004753DA"/>
    <w:rsid w:val="004817B4"/>
    <w:rsid w:val="00482E7D"/>
    <w:rsid w:val="00491CD7"/>
    <w:rsid w:val="0049558B"/>
    <w:rsid w:val="004968C0"/>
    <w:rsid w:val="004A37F4"/>
    <w:rsid w:val="004A398F"/>
    <w:rsid w:val="004A627B"/>
    <w:rsid w:val="004C028B"/>
    <w:rsid w:val="004C2C37"/>
    <w:rsid w:val="004C6915"/>
    <w:rsid w:val="004D197F"/>
    <w:rsid w:val="004D6AE0"/>
    <w:rsid w:val="004E1383"/>
    <w:rsid w:val="00500585"/>
    <w:rsid w:val="00520900"/>
    <w:rsid w:val="005209E9"/>
    <w:rsid w:val="005245F0"/>
    <w:rsid w:val="005258FB"/>
    <w:rsid w:val="005269BE"/>
    <w:rsid w:val="00537E05"/>
    <w:rsid w:val="005458EA"/>
    <w:rsid w:val="0054661E"/>
    <w:rsid w:val="00552E1C"/>
    <w:rsid w:val="0055777C"/>
    <w:rsid w:val="0055789C"/>
    <w:rsid w:val="0056079B"/>
    <w:rsid w:val="005619F5"/>
    <w:rsid w:val="00563F85"/>
    <w:rsid w:val="00577ADA"/>
    <w:rsid w:val="005871AD"/>
    <w:rsid w:val="00587CAE"/>
    <w:rsid w:val="00596524"/>
    <w:rsid w:val="00597172"/>
    <w:rsid w:val="005A30BF"/>
    <w:rsid w:val="005A478B"/>
    <w:rsid w:val="005A5A63"/>
    <w:rsid w:val="005A5DF2"/>
    <w:rsid w:val="005A799E"/>
    <w:rsid w:val="005B3425"/>
    <w:rsid w:val="005B4017"/>
    <w:rsid w:val="005B5C4A"/>
    <w:rsid w:val="005B5DAC"/>
    <w:rsid w:val="005C20A5"/>
    <w:rsid w:val="005C216F"/>
    <w:rsid w:val="005C431F"/>
    <w:rsid w:val="005C5D1E"/>
    <w:rsid w:val="005C7427"/>
    <w:rsid w:val="005D1130"/>
    <w:rsid w:val="005D1F85"/>
    <w:rsid w:val="005D5C87"/>
    <w:rsid w:val="005D645E"/>
    <w:rsid w:val="005E0E5A"/>
    <w:rsid w:val="005E4374"/>
    <w:rsid w:val="005E4394"/>
    <w:rsid w:val="005F17CC"/>
    <w:rsid w:val="005F1B10"/>
    <w:rsid w:val="00613EED"/>
    <w:rsid w:val="00615CB9"/>
    <w:rsid w:val="00624750"/>
    <w:rsid w:val="006477FA"/>
    <w:rsid w:val="00653940"/>
    <w:rsid w:val="006606BE"/>
    <w:rsid w:val="00667B6D"/>
    <w:rsid w:val="006700E1"/>
    <w:rsid w:val="00686670"/>
    <w:rsid w:val="0068776D"/>
    <w:rsid w:val="00690966"/>
    <w:rsid w:val="00693132"/>
    <w:rsid w:val="00696DC3"/>
    <w:rsid w:val="006A6F00"/>
    <w:rsid w:val="006A70D4"/>
    <w:rsid w:val="006B0175"/>
    <w:rsid w:val="006B104F"/>
    <w:rsid w:val="006B2EE4"/>
    <w:rsid w:val="006B572F"/>
    <w:rsid w:val="006B7506"/>
    <w:rsid w:val="006C7AB1"/>
    <w:rsid w:val="006C7D94"/>
    <w:rsid w:val="006D252C"/>
    <w:rsid w:val="006D6147"/>
    <w:rsid w:val="006E4DEC"/>
    <w:rsid w:val="006F08F1"/>
    <w:rsid w:val="006F341D"/>
    <w:rsid w:val="006F4174"/>
    <w:rsid w:val="006F4F1A"/>
    <w:rsid w:val="006F62FB"/>
    <w:rsid w:val="00703CD4"/>
    <w:rsid w:val="00705DE9"/>
    <w:rsid w:val="00707D76"/>
    <w:rsid w:val="00712419"/>
    <w:rsid w:val="00712D56"/>
    <w:rsid w:val="00716D13"/>
    <w:rsid w:val="007177F5"/>
    <w:rsid w:val="0072023A"/>
    <w:rsid w:val="00754002"/>
    <w:rsid w:val="00754A3A"/>
    <w:rsid w:val="00754C8C"/>
    <w:rsid w:val="00755AF2"/>
    <w:rsid w:val="0075634C"/>
    <w:rsid w:val="007570E5"/>
    <w:rsid w:val="00763DDB"/>
    <w:rsid w:val="007666B5"/>
    <w:rsid w:val="007721F9"/>
    <w:rsid w:val="00775794"/>
    <w:rsid w:val="007768A0"/>
    <w:rsid w:val="00782E89"/>
    <w:rsid w:val="00784B6E"/>
    <w:rsid w:val="007866BB"/>
    <w:rsid w:val="007868E2"/>
    <w:rsid w:val="00786C79"/>
    <w:rsid w:val="007875FB"/>
    <w:rsid w:val="00792AFC"/>
    <w:rsid w:val="007937D0"/>
    <w:rsid w:val="007B3303"/>
    <w:rsid w:val="007B5702"/>
    <w:rsid w:val="007C01A9"/>
    <w:rsid w:val="007C0EB6"/>
    <w:rsid w:val="007C1E0D"/>
    <w:rsid w:val="007C3BC3"/>
    <w:rsid w:val="007C5F29"/>
    <w:rsid w:val="007C74DA"/>
    <w:rsid w:val="007D2619"/>
    <w:rsid w:val="007E7EEE"/>
    <w:rsid w:val="007F1C45"/>
    <w:rsid w:val="007F30B3"/>
    <w:rsid w:val="007F61B5"/>
    <w:rsid w:val="007F6AF3"/>
    <w:rsid w:val="0080291B"/>
    <w:rsid w:val="00804360"/>
    <w:rsid w:val="00807D28"/>
    <w:rsid w:val="00816FAA"/>
    <w:rsid w:val="0082628D"/>
    <w:rsid w:val="00830ECF"/>
    <w:rsid w:val="00832647"/>
    <w:rsid w:val="008351B9"/>
    <w:rsid w:val="00835B92"/>
    <w:rsid w:val="00835D5A"/>
    <w:rsid w:val="0084281A"/>
    <w:rsid w:val="00843453"/>
    <w:rsid w:val="0085302B"/>
    <w:rsid w:val="0085544E"/>
    <w:rsid w:val="0086194A"/>
    <w:rsid w:val="00863AE5"/>
    <w:rsid w:val="008660AA"/>
    <w:rsid w:val="00874B7F"/>
    <w:rsid w:val="00884360"/>
    <w:rsid w:val="00884921"/>
    <w:rsid w:val="00897A14"/>
    <w:rsid w:val="008A1813"/>
    <w:rsid w:val="008A32AC"/>
    <w:rsid w:val="008B2A83"/>
    <w:rsid w:val="008B6C1F"/>
    <w:rsid w:val="008B716E"/>
    <w:rsid w:val="008C73C7"/>
    <w:rsid w:val="008D1F06"/>
    <w:rsid w:val="008D5358"/>
    <w:rsid w:val="008D7B4E"/>
    <w:rsid w:val="008E1A32"/>
    <w:rsid w:val="008E408B"/>
    <w:rsid w:val="008F4C62"/>
    <w:rsid w:val="00907ABD"/>
    <w:rsid w:val="00912E96"/>
    <w:rsid w:val="0091589E"/>
    <w:rsid w:val="00915CC8"/>
    <w:rsid w:val="009232BC"/>
    <w:rsid w:val="00924924"/>
    <w:rsid w:val="009308FD"/>
    <w:rsid w:val="00934A85"/>
    <w:rsid w:val="009363AD"/>
    <w:rsid w:val="009370DB"/>
    <w:rsid w:val="009452F8"/>
    <w:rsid w:val="009454A8"/>
    <w:rsid w:val="00963C71"/>
    <w:rsid w:val="00967EE7"/>
    <w:rsid w:val="00975A2E"/>
    <w:rsid w:val="00977408"/>
    <w:rsid w:val="00980747"/>
    <w:rsid w:val="00982A37"/>
    <w:rsid w:val="009830FF"/>
    <w:rsid w:val="009849E9"/>
    <w:rsid w:val="0099024D"/>
    <w:rsid w:val="009978F2"/>
    <w:rsid w:val="009A2861"/>
    <w:rsid w:val="009A3204"/>
    <w:rsid w:val="009A5F5C"/>
    <w:rsid w:val="009A6E4E"/>
    <w:rsid w:val="009B0524"/>
    <w:rsid w:val="009B1217"/>
    <w:rsid w:val="009C6CB3"/>
    <w:rsid w:val="009C70D5"/>
    <w:rsid w:val="009C7123"/>
    <w:rsid w:val="009D73A1"/>
    <w:rsid w:val="009E0ACD"/>
    <w:rsid w:val="009E30F7"/>
    <w:rsid w:val="009E3D08"/>
    <w:rsid w:val="009F2B4E"/>
    <w:rsid w:val="00A026AC"/>
    <w:rsid w:val="00A03A4F"/>
    <w:rsid w:val="00A260EC"/>
    <w:rsid w:val="00A272E1"/>
    <w:rsid w:val="00A27865"/>
    <w:rsid w:val="00A47238"/>
    <w:rsid w:val="00A47538"/>
    <w:rsid w:val="00A503C8"/>
    <w:rsid w:val="00A53182"/>
    <w:rsid w:val="00A54E1E"/>
    <w:rsid w:val="00A55276"/>
    <w:rsid w:val="00A60487"/>
    <w:rsid w:val="00A64A3D"/>
    <w:rsid w:val="00A64E72"/>
    <w:rsid w:val="00A701B9"/>
    <w:rsid w:val="00A75655"/>
    <w:rsid w:val="00A812DF"/>
    <w:rsid w:val="00A94FC4"/>
    <w:rsid w:val="00A958F1"/>
    <w:rsid w:val="00AA02FF"/>
    <w:rsid w:val="00AA0B48"/>
    <w:rsid w:val="00AB59E2"/>
    <w:rsid w:val="00AC5518"/>
    <w:rsid w:val="00AC5CD5"/>
    <w:rsid w:val="00AD1A81"/>
    <w:rsid w:val="00AD33F7"/>
    <w:rsid w:val="00AD3792"/>
    <w:rsid w:val="00AD3D36"/>
    <w:rsid w:val="00AD7C80"/>
    <w:rsid w:val="00AE2B36"/>
    <w:rsid w:val="00AE5664"/>
    <w:rsid w:val="00AE7B4B"/>
    <w:rsid w:val="00AF09C5"/>
    <w:rsid w:val="00AF54A5"/>
    <w:rsid w:val="00B016BD"/>
    <w:rsid w:val="00B04312"/>
    <w:rsid w:val="00B05862"/>
    <w:rsid w:val="00B249CA"/>
    <w:rsid w:val="00B32EF2"/>
    <w:rsid w:val="00B408F2"/>
    <w:rsid w:val="00B43D1A"/>
    <w:rsid w:val="00B6069D"/>
    <w:rsid w:val="00B62C5D"/>
    <w:rsid w:val="00B651F0"/>
    <w:rsid w:val="00B6718B"/>
    <w:rsid w:val="00B71D68"/>
    <w:rsid w:val="00B72574"/>
    <w:rsid w:val="00B747B5"/>
    <w:rsid w:val="00B7657C"/>
    <w:rsid w:val="00B82C91"/>
    <w:rsid w:val="00B83391"/>
    <w:rsid w:val="00B84DBD"/>
    <w:rsid w:val="00B8613E"/>
    <w:rsid w:val="00B9135A"/>
    <w:rsid w:val="00BA3D82"/>
    <w:rsid w:val="00BA6CD8"/>
    <w:rsid w:val="00BB0D8F"/>
    <w:rsid w:val="00BB338A"/>
    <w:rsid w:val="00BB46CB"/>
    <w:rsid w:val="00BB6E8E"/>
    <w:rsid w:val="00BB74CB"/>
    <w:rsid w:val="00BC1904"/>
    <w:rsid w:val="00BC2802"/>
    <w:rsid w:val="00BC3349"/>
    <w:rsid w:val="00BC6C59"/>
    <w:rsid w:val="00BD37D9"/>
    <w:rsid w:val="00BD40B2"/>
    <w:rsid w:val="00BD7A9E"/>
    <w:rsid w:val="00BE0CC3"/>
    <w:rsid w:val="00BE3AEC"/>
    <w:rsid w:val="00BE48DC"/>
    <w:rsid w:val="00BE798E"/>
    <w:rsid w:val="00BF18CB"/>
    <w:rsid w:val="00BF7FAD"/>
    <w:rsid w:val="00C12A1F"/>
    <w:rsid w:val="00C13574"/>
    <w:rsid w:val="00C14A7F"/>
    <w:rsid w:val="00C1500D"/>
    <w:rsid w:val="00C204A8"/>
    <w:rsid w:val="00C226C6"/>
    <w:rsid w:val="00C24377"/>
    <w:rsid w:val="00C24A31"/>
    <w:rsid w:val="00C26768"/>
    <w:rsid w:val="00C32023"/>
    <w:rsid w:val="00C33143"/>
    <w:rsid w:val="00C4131B"/>
    <w:rsid w:val="00C45CD4"/>
    <w:rsid w:val="00C47EA9"/>
    <w:rsid w:val="00C60722"/>
    <w:rsid w:val="00C66A28"/>
    <w:rsid w:val="00C67C57"/>
    <w:rsid w:val="00C70023"/>
    <w:rsid w:val="00C72E66"/>
    <w:rsid w:val="00C83E68"/>
    <w:rsid w:val="00C91E60"/>
    <w:rsid w:val="00C93103"/>
    <w:rsid w:val="00C942BC"/>
    <w:rsid w:val="00C977EE"/>
    <w:rsid w:val="00CA5C74"/>
    <w:rsid w:val="00CB29E3"/>
    <w:rsid w:val="00CB4ACF"/>
    <w:rsid w:val="00CC0E6B"/>
    <w:rsid w:val="00CC4368"/>
    <w:rsid w:val="00CC4AC2"/>
    <w:rsid w:val="00CD2464"/>
    <w:rsid w:val="00CD6045"/>
    <w:rsid w:val="00CE269B"/>
    <w:rsid w:val="00CE7C74"/>
    <w:rsid w:val="00CF07B6"/>
    <w:rsid w:val="00CF673C"/>
    <w:rsid w:val="00D26950"/>
    <w:rsid w:val="00D3645F"/>
    <w:rsid w:val="00D42445"/>
    <w:rsid w:val="00D43CC3"/>
    <w:rsid w:val="00D5292C"/>
    <w:rsid w:val="00D66379"/>
    <w:rsid w:val="00D6772F"/>
    <w:rsid w:val="00D67D19"/>
    <w:rsid w:val="00D73ECC"/>
    <w:rsid w:val="00D73F5A"/>
    <w:rsid w:val="00D743A4"/>
    <w:rsid w:val="00D755CE"/>
    <w:rsid w:val="00D858B6"/>
    <w:rsid w:val="00D92261"/>
    <w:rsid w:val="00D93857"/>
    <w:rsid w:val="00D94589"/>
    <w:rsid w:val="00D956C1"/>
    <w:rsid w:val="00D9739C"/>
    <w:rsid w:val="00DA2A3D"/>
    <w:rsid w:val="00DA2D3C"/>
    <w:rsid w:val="00DA4E37"/>
    <w:rsid w:val="00DA7EB1"/>
    <w:rsid w:val="00DB1220"/>
    <w:rsid w:val="00DB6512"/>
    <w:rsid w:val="00DB6C85"/>
    <w:rsid w:val="00DC1375"/>
    <w:rsid w:val="00DC1AF1"/>
    <w:rsid w:val="00DC1B82"/>
    <w:rsid w:val="00DC1B98"/>
    <w:rsid w:val="00DC2811"/>
    <w:rsid w:val="00DC29F3"/>
    <w:rsid w:val="00DC3086"/>
    <w:rsid w:val="00DD62FC"/>
    <w:rsid w:val="00DE0055"/>
    <w:rsid w:val="00DE0ADE"/>
    <w:rsid w:val="00DE48CB"/>
    <w:rsid w:val="00DE5A44"/>
    <w:rsid w:val="00DE5ADD"/>
    <w:rsid w:val="00DF000F"/>
    <w:rsid w:val="00E01337"/>
    <w:rsid w:val="00E01709"/>
    <w:rsid w:val="00E01BD7"/>
    <w:rsid w:val="00E03BAC"/>
    <w:rsid w:val="00E10444"/>
    <w:rsid w:val="00E10D20"/>
    <w:rsid w:val="00E12C7E"/>
    <w:rsid w:val="00E32C1B"/>
    <w:rsid w:val="00E333C1"/>
    <w:rsid w:val="00E33594"/>
    <w:rsid w:val="00E35731"/>
    <w:rsid w:val="00E422F8"/>
    <w:rsid w:val="00E51035"/>
    <w:rsid w:val="00E62135"/>
    <w:rsid w:val="00E70D22"/>
    <w:rsid w:val="00E73DE3"/>
    <w:rsid w:val="00E75CB5"/>
    <w:rsid w:val="00E84886"/>
    <w:rsid w:val="00E84CD7"/>
    <w:rsid w:val="00E92390"/>
    <w:rsid w:val="00EA4A66"/>
    <w:rsid w:val="00EC0FBC"/>
    <w:rsid w:val="00EC1056"/>
    <w:rsid w:val="00EC15E8"/>
    <w:rsid w:val="00ED2B54"/>
    <w:rsid w:val="00ED3002"/>
    <w:rsid w:val="00EF1380"/>
    <w:rsid w:val="00F01191"/>
    <w:rsid w:val="00F05122"/>
    <w:rsid w:val="00F10722"/>
    <w:rsid w:val="00F13F14"/>
    <w:rsid w:val="00F20351"/>
    <w:rsid w:val="00F30362"/>
    <w:rsid w:val="00F353FC"/>
    <w:rsid w:val="00F43A90"/>
    <w:rsid w:val="00F44AC3"/>
    <w:rsid w:val="00F469F4"/>
    <w:rsid w:val="00F5342E"/>
    <w:rsid w:val="00F626EE"/>
    <w:rsid w:val="00F632E4"/>
    <w:rsid w:val="00F650F7"/>
    <w:rsid w:val="00F661CD"/>
    <w:rsid w:val="00F6767A"/>
    <w:rsid w:val="00F71A52"/>
    <w:rsid w:val="00F71EE3"/>
    <w:rsid w:val="00F81EBB"/>
    <w:rsid w:val="00F84B65"/>
    <w:rsid w:val="00F87B1D"/>
    <w:rsid w:val="00F971BC"/>
    <w:rsid w:val="00FA5890"/>
    <w:rsid w:val="00FA68EF"/>
    <w:rsid w:val="00FB1ABF"/>
    <w:rsid w:val="00FB3348"/>
    <w:rsid w:val="00FB5C4E"/>
    <w:rsid w:val="00FB5D14"/>
    <w:rsid w:val="00FB753E"/>
    <w:rsid w:val="00FC355D"/>
    <w:rsid w:val="00FC703C"/>
    <w:rsid w:val="00FD0C5D"/>
    <w:rsid w:val="00FD3734"/>
    <w:rsid w:val="00FD613D"/>
    <w:rsid w:val="00FE3D70"/>
    <w:rsid w:val="00FE4D5E"/>
    <w:rsid w:val="00FE5502"/>
    <w:rsid w:val="00FF469A"/>
    <w:rsid w:val="00FF4896"/>
    <w:rsid w:val="00FF5101"/>
    <w:rsid w:val="00FF65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E8296"/>
  <w15:chartTrackingRefBased/>
  <w15:docId w15:val="{75686883-6C4E-404D-A1B0-F3BE090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lang w:val="en-GB"/>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paragraph" w:styleId="berschrift2">
    <w:name w:val="heading 2"/>
    <w:basedOn w:val="Standard"/>
    <w:next w:val="Standard"/>
    <w:link w:val="berschrift2Zchn"/>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uiPriority w:val="99"/>
    <w:unhideWhenUsed/>
    <w:rsid w:val="00B747B5"/>
    <w:rPr>
      <w:sz w:val="16"/>
      <w:szCs w:val="16"/>
    </w:rPr>
  </w:style>
  <w:style w:type="paragraph" w:styleId="Kommentartext">
    <w:name w:val="annotation text"/>
    <w:basedOn w:val="Standard"/>
    <w:link w:val="KommentartextZchn"/>
    <w:uiPriority w:val="99"/>
    <w:unhideWhenUsed/>
    <w:rsid w:val="00B747B5"/>
  </w:style>
  <w:style w:type="character" w:customStyle="1" w:styleId="KommentartextZchn">
    <w:name w:val="Kommentartext Zchn"/>
    <w:link w:val="Kommentartext"/>
    <w:uiPriority w:val="99"/>
    <w:rsid w:val="00B747B5"/>
    <w:rPr>
      <w:rFonts w:ascii="Arial" w:eastAsia="Times New Roman" w:hAnsi="Arial"/>
      <w:lang w:eastAsia="de-DE"/>
    </w:rPr>
  </w:style>
  <w:style w:type="paragraph" w:styleId="Kommentarthema">
    <w:name w:val="annotation subject"/>
    <w:basedOn w:val="Kommentartext"/>
    <w:next w:val="Kommentartext"/>
    <w:link w:val="KommentarthemaZchn"/>
    <w:rsid w:val="00FA68EF"/>
    <w:rPr>
      <w:b/>
      <w:bCs/>
    </w:rPr>
  </w:style>
  <w:style w:type="character" w:customStyle="1" w:styleId="KommentarthemaZchn">
    <w:name w:val="Kommentarthema Zchn"/>
    <w:link w:val="Kommentarthema"/>
    <w:rsid w:val="00FA68EF"/>
    <w:rPr>
      <w:rFonts w:ascii="Arial" w:eastAsia="Times New Roman" w:hAnsi="Arial"/>
      <w:b/>
      <w:bCs/>
      <w:lang w:val="de-DE" w:eastAsia="de-DE"/>
    </w:rPr>
  </w:style>
  <w:style w:type="paragraph" w:styleId="Listenabsatz">
    <w:name w:val="List Paragraph"/>
    <w:basedOn w:val="Standard"/>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StandardWeb">
    <w:name w:val="Normal (Web)"/>
    <w:basedOn w:val="Standard"/>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Fett">
    <w:name w:val="Strong"/>
    <w:basedOn w:val="Absatz-Standardschriftart"/>
    <w:uiPriority w:val="22"/>
    <w:qFormat/>
    <w:rsid w:val="00031735"/>
    <w:rPr>
      <w:b/>
      <w:bCs/>
    </w:rPr>
  </w:style>
  <w:style w:type="character" w:customStyle="1" w:styleId="berschrift2Zchn">
    <w:name w:val="Überschrift 2 Zchn"/>
    <w:basedOn w:val="Absatz-Standardschriftart"/>
    <w:link w:val="berschrift2"/>
    <w:semiHidden/>
    <w:rsid w:val="00BE0CC3"/>
    <w:rPr>
      <w:rFonts w:asciiTheme="majorHAnsi" w:eastAsiaTheme="majorEastAsia" w:hAnsiTheme="majorHAnsi" w:cstheme="majorBidi"/>
      <w:color w:val="2E74B5" w:themeColor="accent1" w:themeShade="BF"/>
      <w:sz w:val="26"/>
      <w:szCs w:val="26"/>
    </w:rPr>
  </w:style>
  <w:style w:type="paragraph" w:styleId="Datum">
    <w:name w:val="Date"/>
    <w:basedOn w:val="Standard"/>
    <w:next w:val="Standard"/>
    <w:link w:val="DatumZchn"/>
    <w:rsid w:val="00782E89"/>
  </w:style>
  <w:style w:type="character" w:customStyle="1" w:styleId="DatumZchn">
    <w:name w:val="Datum Zchn"/>
    <w:basedOn w:val="Absatz-Standardschriftart"/>
    <w:link w:val="Datum"/>
    <w:rsid w:val="00782E89"/>
    <w:rPr>
      <w:rFonts w:ascii="Arial" w:eastAsia="Times New Roman" w:hAnsi="Arial"/>
    </w:rPr>
  </w:style>
  <w:style w:type="paragraph" w:styleId="berarbeitung">
    <w:name w:val="Revision"/>
    <w:hidden/>
    <w:uiPriority w:val="99"/>
    <w:semiHidden/>
    <w:rsid w:val="00270C4B"/>
    <w:rPr>
      <w:rFonts w:ascii="Arial" w:eastAsia="Times New Roman" w:hAnsi="Arial"/>
    </w:rPr>
  </w:style>
  <w:style w:type="character" w:styleId="NichtaufgelsteErwhnung">
    <w:name w:val="Unresolved Mention"/>
    <w:basedOn w:val="Absatz-Standardschriftart"/>
    <w:uiPriority w:val="99"/>
    <w:semiHidden/>
    <w:unhideWhenUsed/>
    <w:rsid w:val="00013B07"/>
    <w:rPr>
      <w:color w:val="605E5C"/>
      <w:shd w:val="clear" w:color="auto" w:fill="E1DFDD"/>
    </w:rPr>
  </w:style>
  <w:style w:type="character" w:customStyle="1" w:styleId="normaltextrun">
    <w:name w:val="normaltextrun"/>
    <w:basedOn w:val="Absatz-Standardschriftart"/>
    <w:rsid w:val="00816FAA"/>
  </w:style>
  <w:style w:type="paragraph" w:customStyle="1" w:styleId="CharChar1Char1CharChar">
    <w:name w:val="Char Char1 Char1 Char Char"/>
    <w:basedOn w:val="Standard"/>
    <w:uiPriority w:val="99"/>
    <w:rsid w:val="005F17CC"/>
    <w:pPr>
      <w:spacing w:after="160" w:line="240" w:lineRule="exact"/>
      <w:jc w:val="lef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850946466">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 w:id="262762690">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mperial.ac.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ica-microsystem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A762E42029704EA9E4DE7A08FF34FB" ma:contentTypeVersion="13" ma:contentTypeDescription="Create a new document." ma:contentTypeScope="" ma:versionID="8908c7e9aeda2d06dbc61f83243595d0">
  <xsd:schema xmlns:xsd="http://www.w3.org/2001/XMLSchema" xmlns:xs="http://www.w3.org/2001/XMLSchema" xmlns:p="http://schemas.microsoft.com/office/2006/metadata/properties" xmlns:ns3="59120c97-6e68-4d5e-bb95-3d253d131600" xmlns:ns4="dcebec02-912c-45e2-99d2-5200d42848f2" targetNamespace="http://schemas.microsoft.com/office/2006/metadata/properties" ma:root="true" ma:fieldsID="1fa98a76c27164b7d06208224c00e576" ns3:_="" ns4:_="">
    <xsd:import namespace="59120c97-6e68-4d5e-bb95-3d253d131600"/>
    <xsd:import namespace="dcebec02-912c-45e2-99d2-5200d4284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0c97-6e68-4d5e-bb95-3d253d13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bec02-912c-45e2-99d2-5200d42848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541B-DE65-4D6A-860D-3812A35EA31C}">
  <ds:schemaRefs>
    <ds:schemaRef ds:uri="http://schemas.microsoft.com/sharepoint/v3/contenttype/forms"/>
  </ds:schemaRefs>
</ds:datastoreItem>
</file>

<file path=customXml/itemProps2.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3.xml><?xml version="1.0" encoding="utf-8"?>
<ds:datastoreItem xmlns:ds="http://schemas.openxmlformats.org/officeDocument/2006/customXml" ds:itemID="{2EEDDFA5-2B9F-4444-BF60-5004B4199A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D3810-EFC8-4B2A-932B-58A0714E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0c97-6e68-4d5e-bb95-3d253d131600"/>
    <ds:schemaRef ds:uri="dcebec02-912c-45e2-99d2-5200d4284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21EF80-7655-46DC-AE4D-3533C5E5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3677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4314</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4</cp:revision>
  <cp:lastPrinted>2019-09-18T09:49:00Z</cp:lastPrinted>
  <dcterms:created xsi:type="dcterms:W3CDTF">2021-01-22T07:49:00Z</dcterms:created>
  <dcterms:modified xsi:type="dcterms:W3CDTF">2021-01-22T07:51:00Z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20dc4b96-b4e5-4157-a286-50d681d4d39f</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0x010100A5A762E42029704EA9E4DE7A08FF34FB</vt:lpwstr>
  </property>
</Properties>
</file>