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FFF33" w14:textId="66DE6F13" w:rsidR="00CB4816" w:rsidRDefault="00CB4816" w:rsidP="00A437BA">
      <w:pPr>
        <w:jc w:val="left"/>
        <w:rPr>
          <w:rFonts w:cs="Arial"/>
          <w:b/>
          <w:sz w:val="28"/>
          <w:szCs w:val="28"/>
          <w:lang w:val="en-US"/>
        </w:rPr>
      </w:pPr>
      <w:r>
        <w:rPr>
          <w:rFonts w:cs="Arial"/>
          <w:b/>
          <w:sz w:val="28"/>
          <w:szCs w:val="28"/>
          <w:lang w:val="en-US"/>
        </w:rPr>
        <w:t>Increased Comfort</w:t>
      </w:r>
      <w:r w:rsidRPr="00CB4816">
        <w:rPr>
          <w:rFonts w:cs="Arial"/>
          <w:b/>
          <w:sz w:val="28"/>
          <w:szCs w:val="28"/>
          <w:lang w:val="en-US"/>
        </w:rPr>
        <w:t xml:space="preserve"> and </w:t>
      </w:r>
      <w:r>
        <w:rPr>
          <w:rFonts w:cs="Arial"/>
          <w:b/>
          <w:sz w:val="28"/>
          <w:szCs w:val="28"/>
          <w:lang w:val="en-US"/>
        </w:rPr>
        <w:t>G</w:t>
      </w:r>
      <w:r w:rsidRPr="00CB4816">
        <w:rPr>
          <w:rFonts w:cs="Arial"/>
          <w:b/>
          <w:sz w:val="28"/>
          <w:szCs w:val="28"/>
          <w:lang w:val="en-US"/>
        </w:rPr>
        <w:t xml:space="preserve">reater </w:t>
      </w:r>
      <w:r>
        <w:rPr>
          <w:rFonts w:cs="Arial"/>
          <w:b/>
          <w:sz w:val="28"/>
          <w:szCs w:val="28"/>
          <w:lang w:val="en-US"/>
        </w:rPr>
        <w:t>I</w:t>
      </w:r>
      <w:r w:rsidRPr="00CB4816">
        <w:rPr>
          <w:rFonts w:cs="Arial"/>
          <w:b/>
          <w:sz w:val="28"/>
          <w:szCs w:val="28"/>
          <w:lang w:val="en-US"/>
        </w:rPr>
        <w:t>nsight</w:t>
      </w:r>
      <w:r>
        <w:rPr>
          <w:rFonts w:cs="Arial"/>
          <w:b/>
          <w:sz w:val="28"/>
          <w:szCs w:val="28"/>
          <w:lang w:val="en-US"/>
        </w:rPr>
        <w:t xml:space="preserve"> with </w:t>
      </w:r>
      <w:r w:rsidRPr="00CB4816">
        <w:rPr>
          <w:rFonts w:cs="Arial"/>
          <w:b/>
          <w:sz w:val="28"/>
          <w:szCs w:val="28"/>
          <w:lang w:val="en-US"/>
        </w:rPr>
        <w:t>EnFocus OCT</w:t>
      </w:r>
      <w:r>
        <w:rPr>
          <w:rFonts w:cs="Arial"/>
          <w:b/>
          <w:sz w:val="28"/>
          <w:szCs w:val="28"/>
          <w:lang w:val="en-US"/>
        </w:rPr>
        <w:t xml:space="preserve"> O</w:t>
      </w:r>
      <w:r w:rsidRPr="00CB4816">
        <w:rPr>
          <w:rFonts w:cs="Arial"/>
          <w:b/>
          <w:sz w:val="28"/>
          <w:szCs w:val="28"/>
          <w:lang w:val="en-US"/>
        </w:rPr>
        <w:t xml:space="preserve">ptimized </w:t>
      </w:r>
      <w:r>
        <w:rPr>
          <w:rFonts w:cs="Arial"/>
          <w:b/>
          <w:sz w:val="28"/>
          <w:szCs w:val="28"/>
          <w:lang w:val="en-US"/>
        </w:rPr>
        <w:t>D</w:t>
      </w:r>
      <w:r w:rsidRPr="00CB4816">
        <w:rPr>
          <w:rFonts w:cs="Arial"/>
          <w:b/>
          <w:sz w:val="28"/>
          <w:szCs w:val="28"/>
          <w:lang w:val="en-US"/>
        </w:rPr>
        <w:t>esign*</w:t>
      </w:r>
      <w:r w:rsidR="001E6B5C">
        <w:rPr>
          <w:rFonts w:cs="Arial"/>
          <w:b/>
          <w:sz w:val="28"/>
          <w:szCs w:val="28"/>
          <w:lang w:val="en-US"/>
        </w:rPr>
        <w:t xml:space="preserve"> </w:t>
      </w:r>
      <w:r w:rsidR="00FD7C96">
        <w:rPr>
          <w:rFonts w:cs="Arial"/>
          <w:b/>
          <w:sz w:val="28"/>
          <w:szCs w:val="28"/>
          <w:lang w:val="en-US"/>
        </w:rPr>
        <w:t xml:space="preserve"> </w:t>
      </w:r>
      <w:r>
        <w:rPr>
          <w:rFonts w:cs="Arial"/>
          <w:b/>
          <w:sz w:val="28"/>
          <w:szCs w:val="28"/>
          <w:lang w:val="en-US"/>
        </w:rPr>
        <w:br/>
      </w:r>
    </w:p>
    <w:p w14:paraId="1B4161BD" w14:textId="6E6A2B8A" w:rsidR="00C74129" w:rsidRPr="00A437BA" w:rsidRDefault="00FD7C96" w:rsidP="00FD7C96">
      <w:pPr>
        <w:jc w:val="left"/>
        <w:rPr>
          <w:rFonts w:cs="Arial"/>
          <w:b/>
          <w:lang w:val="en-US"/>
        </w:rPr>
      </w:pPr>
      <w:proofErr w:type="gramStart"/>
      <w:r w:rsidRPr="003343A5">
        <w:rPr>
          <w:rFonts w:cs="Arial"/>
          <w:b/>
          <w:sz w:val="24"/>
          <w:szCs w:val="24"/>
          <w:lang w:val="en-US"/>
        </w:rPr>
        <w:t>Next-generation</w:t>
      </w:r>
      <w:proofErr w:type="gramEnd"/>
      <w:r w:rsidRPr="003343A5">
        <w:rPr>
          <w:rFonts w:cs="Arial"/>
          <w:b/>
          <w:sz w:val="24"/>
          <w:szCs w:val="24"/>
          <w:lang w:val="en-US"/>
        </w:rPr>
        <w:t xml:space="preserve"> </w:t>
      </w:r>
      <w:r w:rsidR="00E73419" w:rsidRPr="003343A5">
        <w:rPr>
          <w:rFonts w:cs="Arial"/>
          <w:b/>
          <w:sz w:val="24"/>
          <w:szCs w:val="24"/>
          <w:lang w:val="en-US"/>
        </w:rPr>
        <w:t>I</w:t>
      </w:r>
      <w:r w:rsidRPr="003343A5">
        <w:rPr>
          <w:rFonts w:cs="Arial"/>
          <w:b/>
          <w:sz w:val="24"/>
          <w:szCs w:val="24"/>
          <w:lang w:val="en-US"/>
        </w:rPr>
        <w:t xml:space="preserve">ntegrated Intraoperative OCT </w:t>
      </w:r>
      <w:r w:rsidR="00E57A91" w:rsidRPr="003343A5">
        <w:rPr>
          <w:rFonts w:cs="Arial"/>
          <w:b/>
          <w:sz w:val="24"/>
          <w:szCs w:val="24"/>
          <w:lang w:val="en-US"/>
        </w:rPr>
        <w:t xml:space="preserve">for Proveo 8 </w:t>
      </w:r>
      <w:r w:rsidRPr="003343A5">
        <w:rPr>
          <w:rFonts w:cs="Arial"/>
          <w:b/>
          <w:sz w:val="24"/>
          <w:szCs w:val="24"/>
          <w:lang w:val="en-US"/>
        </w:rPr>
        <w:t xml:space="preserve">to be Unveiled at the </w:t>
      </w:r>
      <w:proofErr w:type="spellStart"/>
      <w:r w:rsidRPr="003343A5">
        <w:rPr>
          <w:rFonts w:cs="Arial"/>
          <w:b/>
          <w:sz w:val="24"/>
          <w:szCs w:val="24"/>
          <w:lang w:val="en-US"/>
        </w:rPr>
        <w:t>FLORetina</w:t>
      </w:r>
      <w:proofErr w:type="spellEnd"/>
      <w:r w:rsidRPr="003343A5">
        <w:rPr>
          <w:rFonts w:cs="Arial"/>
          <w:b/>
          <w:sz w:val="24"/>
          <w:szCs w:val="24"/>
          <w:lang w:val="en-US"/>
        </w:rPr>
        <w:t xml:space="preserve"> ICOOR Meeting 2023</w:t>
      </w:r>
      <w:r w:rsidR="00C74129">
        <w:rPr>
          <w:rFonts w:cs="Arial"/>
          <w:b/>
          <w:sz w:val="24"/>
          <w:szCs w:val="24"/>
          <w:lang w:val="en-US"/>
        </w:rPr>
        <w:br/>
      </w:r>
    </w:p>
    <w:p w14:paraId="25EDB414" w14:textId="36009965" w:rsidR="00270746" w:rsidRPr="00270746" w:rsidRDefault="001E6B5C" w:rsidP="00A42C8B">
      <w:pPr>
        <w:jc w:val="left"/>
        <w:rPr>
          <w:rFonts w:cs="Arial"/>
          <w:lang w:val="en-US"/>
        </w:rPr>
      </w:pPr>
      <w:r>
        <w:rPr>
          <w:rFonts w:cs="Arial"/>
          <w:b/>
          <w:bCs/>
          <w:lang w:val="en-US"/>
        </w:rPr>
        <w:t>30. November</w:t>
      </w:r>
      <w:r w:rsidR="00270746" w:rsidRPr="00270746">
        <w:rPr>
          <w:rFonts w:cs="Arial"/>
          <w:b/>
          <w:bCs/>
          <w:lang w:val="en-US"/>
        </w:rPr>
        <w:t xml:space="preserve"> 2023, Wetzlar, Germany –</w:t>
      </w:r>
      <w:r w:rsidR="00270746" w:rsidRPr="00270746">
        <w:rPr>
          <w:rFonts w:cs="Arial"/>
          <w:lang w:val="en-US"/>
        </w:rPr>
        <w:t xml:space="preserve"> Leica Microsystems, a leading manufacturer of microscopes and scientific instruments,</w:t>
      </w:r>
      <w:r w:rsidR="0068577E">
        <w:rPr>
          <w:rFonts w:cs="Arial"/>
          <w:lang w:val="en-US"/>
        </w:rPr>
        <w:t xml:space="preserve"> </w:t>
      </w:r>
      <w:r w:rsidR="00A57A1E">
        <w:rPr>
          <w:rFonts w:cs="Arial"/>
          <w:lang w:val="en-US"/>
        </w:rPr>
        <w:t>introduces</w:t>
      </w:r>
      <w:r>
        <w:rPr>
          <w:rFonts w:cs="Arial"/>
          <w:lang w:val="en-US"/>
        </w:rPr>
        <w:t xml:space="preserve"> </w:t>
      </w:r>
      <w:r w:rsidR="00A57A1E" w:rsidRPr="003343A5">
        <w:rPr>
          <w:rFonts w:cs="Arial"/>
          <w:lang w:val="en-US"/>
        </w:rPr>
        <w:t>the</w:t>
      </w:r>
      <w:r w:rsidR="003343A5" w:rsidRPr="003343A5">
        <w:rPr>
          <w:rFonts w:cs="Arial"/>
          <w:lang w:val="en-US"/>
        </w:rPr>
        <w:t xml:space="preserve"> </w:t>
      </w:r>
      <w:r w:rsidR="00270746" w:rsidRPr="003343A5">
        <w:rPr>
          <w:rFonts w:cs="Arial"/>
          <w:lang w:val="en-US"/>
        </w:rPr>
        <w:t>Proveo</w:t>
      </w:r>
      <w:r w:rsidR="00270746" w:rsidRPr="00270746">
        <w:rPr>
          <w:rFonts w:cs="Arial"/>
          <w:lang w:val="en-US"/>
        </w:rPr>
        <w:t xml:space="preserve"> 8 </w:t>
      </w:r>
      <w:r w:rsidR="0068577E">
        <w:rPr>
          <w:rFonts w:cs="Arial"/>
          <w:lang w:val="en-US"/>
        </w:rPr>
        <w:t>ophthalmic microscope</w:t>
      </w:r>
      <w:r w:rsidR="00350BA7">
        <w:rPr>
          <w:rFonts w:cs="Arial"/>
          <w:lang w:val="en-US"/>
        </w:rPr>
        <w:t>,</w:t>
      </w:r>
      <w:r w:rsidR="0068577E">
        <w:rPr>
          <w:rFonts w:cs="Arial"/>
          <w:lang w:val="en-US"/>
        </w:rPr>
        <w:t xml:space="preserve"> </w:t>
      </w:r>
      <w:r w:rsidR="00270746" w:rsidRPr="00270746">
        <w:rPr>
          <w:rFonts w:cs="Arial"/>
          <w:lang w:val="en-US"/>
        </w:rPr>
        <w:t xml:space="preserve">with </w:t>
      </w:r>
      <w:r w:rsidR="00390E43">
        <w:rPr>
          <w:rFonts w:cs="Arial"/>
          <w:lang w:val="en-US"/>
        </w:rPr>
        <w:t xml:space="preserve">the </w:t>
      </w:r>
      <w:r w:rsidR="00390E43" w:rsidRPr="003343A5">
        <w:rPr>
          <w:rFonts w:cs="Arial"/>
          <w:lang w:val="en-US"/>
        </w:rPr>
        <w:t>next-generation</w:t>
      </w:r>
      <w:r w:rsidR="00390E43">
        <w:rPr>
          <w:rFonts w:cs="Arial"/>
          <w:lang w:val="en-US"/>
        </w:rPr>
        <w:t xml:space="preserve"> </w:t>
      </w:r>
      <w:r w:rsidR="00E73419">
        <w:rPr>
          <w:rFonts w:cs="Arial"/>
          <w:lang w:val="en-US"/>
        </w:rPr>
        <w:t>Integrated</w:t>
      </w:r>
      <w:r w:rsidR="00270746" w:rsidRPr="00270746">
        <w:rPr>
          <w:rFonts w:cs="Arial"/>
          <w:lang w:val="en-US"/>
        </w:rPr>
        <w:t xml:space="preserve"> </w:t>
      </w:r>
      <w:proofErr w:type="spellStart"/>
      <w:r w:rsidR="00270746" w:rsidRPr="00270746">
        <w:rPr>
          <w:rFonts w:cs="Arial"/>
          <w:lang w:val="en-US"/>
        </w:rPr>
        <w:t>EnFocus</w:t>
      </w:r>
      <w:proofErr w:type="spellEnd"/>
      <w:r w:rsidR="00270746" w:rsidRPr="00270746">
        <w:rPr>
          <w:rFonts w:cs="Arial"/>
          <w:lang w:val="en-US"/>
        </w:rPr>
        <w:t xml:space="preserve"> intraoperative OC</w:t>
      </w:r>
      <w:r>
        <w:rPr>
          <w:rFonts w:cs="Arial"/>
          <w:lang w:val="en-US"/>
        </w:rPr>
        <w:t>T</w:t>
      </w:r>
      <w:r w:rsidR="00350BA7">
        <w:rPr>
          <w:rFonts w:cs="Arial"/>
          <w:lang w:val="en-US"/>
        </w:rPr>
        <w:t>,</w:t>
      </w:r>
      <w:r>
        <w:rPr>
          <w:rFonts w:cs="Arial"/>
          <w:lang w:val="en-US"/>
        </w:rPr>
        <w:t xml:space="preserve"> at the </w:t>
      </w:r>
      <w:proofErr w:type="spellStart"/>
      <w:r>
        <w:rPr>
          <w:rFonts w:cs="Arial"/>
          <w:lang w:val="en-US"/>
        </w:rPr>
        <w:t>FLORetina</w:t>
      </w:r>
      <w:proofErr w:type="spellEnd"/>
      <w:r>
        <w:rPr>
          <w:rFonts w:cs="Arial"/>
          <w:lang w:val="en-US"/>
        </w:rPr>
        <w:t xml:space="preserve"> ICOOR meeting 2023 in Rome, Italy</w:t>
      </w:r>
      <w:r w:rsidR="00270746" w:rsidRPr="00270746">
        <w:rPr>
          <w:rFonts w:cs="Arial"/>
          <w:lang w:val="en-US"/>
        </w:rPr>
        <w:t>.</w:t>
      </w:r>
      <w:r w:rsidR="007014B9">
        <w:rPr>
          <w:rFonts w:cs="Arial"/>
          <w:lang w:val="en-US"/>
        </w:rPr>
        <w:t xml:space="preserve"> </w:t>
      </w:r>
      <w:r w:rsidR="009251BB">
        <w:rPr>
          <w:rFonts w:cs="Arial"/>
          <w:lang w:val="en-US"/>
        </w:rPr>
        <w:t xml:space="preserve">This advancement </w:t>
      </w:r>
      <w:r w:rsidR="00E753F9">
        <w:rPr>
          <w:rFonts w:cs="Arial"/>
          <w:lang w:val="en-US"/>
        </w:rPr>
        <w:t>reveals</w:t>
      </w:r>
      <w:r w:rsidR="009251BB">
        <w:rPr>
          <w:rFonts w:cs="Arial"/>
          <w:lang w:val="en-US"/>
        </w:rPr>
        <w:t xml:space="preserve"> an optimized design</w:t>
      </w:r>
      <w:r w:rsidR="006F076F">
        <w:rPr>
          <w:rFonts w:cs="Arial"/>
          <w:lang w:val="en-US"/>
        </w:rPr>
        <w:t>, integrating</w:t>
      </w:r>
      <w:r w:rsidR="00813DD0">
        <w:rPr>
          <w:rFonts w:cs="Arial"/>
          <w:lang w:val="en-US"/>
        </w:rPr>
        <w:t xml:space="preserve"> </w:t>
      </w:r>
      <w:r w:rsidR="009251BB">
        <w:rPr>
          <w:rFonts w:cs="Arial"/>
          <w:lang w:val="en-US"/>
        </w:rPr>
        <w:t>the OCT scan head into</w:t>
      </w:r>
      <w:r w:rsidR="00813DD0">
        <w:rPr>
          <w:rFonts w:cs="Arial"/>
          <w:lang w:val="en-US"/>
        </w:rPr>
        <w:t xml:space="preserve"> the optics carrier,</w:t>
      </w:r>
      <w:r w:rsidR="003343A5">
        <w:rPr>
          <w:rFonts w:cs="Arial"/>
          <w:lang w:val="en-US"/>
        </w:rPr>
        <w:t xml:space="preserve"> </w:t>
      </w:r>
      <w:r w:rsidR="006F076F">
        <w:rPr>
          <w:rFonts w:cs="Arial"/>
          <w:lang w:val="en-US"/>
        </w:rPr>
        <w:t>resulting in</w:t>
      </w:r>
      <w:r w:rsidR="00813DD0">
        <w:rPr>
          <w:rFonts w:cs="Arial"/>
          <w:lang w:val="en-US"/>
        </w:rPr>
        <w:t xml:space="preserve"> a 40% reduction in</w:t>
      </w:r>
      <w:r w:rsidR="0002508D">
        <w:rPr>
          <w:rFonts w:cs="Arial"/>
          <w:lang w:val="en-US"/>
        </w:rPr>
        <w:t xml:space="preserve"> stack</w:t>
      </w:r>
      <w:r w:rsidR="00813DD0">
        <w:rPr>
          <w:rFonts w:cs="Arial"/>
          <w:lang w:val="en-US"/>
        </w:rPr>
        <w:t xml:space="preserve"> height – from 60</w:t>
      </w:r>
      <w:r w:rsidR="00447C96">
        <w:rPr>
          <w:rFonts w:cs="Arial"/>
          <w:lang w:val="en-US"/>
        </w:rPr>
        <w:t xml:space="preserve"> </w:t>
      </w:r>
      <w:r w:rsidR="00813DD0">
        <w:rPr>
          <w:rFonts w:cs="Arial"/>
          <w:lang w:val="en-US"/>
        </w:rPr>
        <w:t>mm to 36</w:t>
      </w:r>
      <w:r w:rsidR="00447C96">
        <w:rPr>
          <w:rFonts w:cs="Arial"/>
          <w:lang w:val="en-US"/>
        </w:rPr>
        <w:t xml:space="preserve"> </w:t>
      </w:r>
      <w:r w:rsidR="00813DD0">
        <w:rPr>
          <w:rFonts w:cs="Arial"/>
          <w:lang w:val="en-US"/>
        </w:rPr>
        <w:t xml:space="preserve">mm. </w:t>
      </w:r>
      <w:r w:rsidR="00E753F9" w:rsidRPr="00797B7E">
        <w:rPr>
          <w:rFonts w:cs="Arial"/>
          <w:color w:val="000000" w:themeColor="text1"/>
          <w:lang w:val="en-US"/>
        </w:rPr>
        <w:t xml:space="preserve">The streamlined scan head </w:t>
      </w:r>
      <w:r w:rsidR="00797B7E" w:rsidRPr="00797B7E">
        <w:rPr>
          <w:rFonts w:cs="Arial"/>
          <w:color w:val="000000" w:themeColor="text1"/>
          <w:lang w:val="en-US"/>
        </w:rPr>
        <w:t>enables</w:t>
      </w:r>
      <w:r w:rsidR="006F076F" w:rsidRPr="00797B7E">
        <w:rPr>
          <w:rFonts w:cs="Arial"/>
          <w:color w:val="000000" w:themeColor="text1"/>
          <w:lang w:val="en-US"/>
        </w:rPr>
        <w:t xml:space="preserve"> </w:t>
      </w:r>
      <w:r w:rsidR="00813DD0" w:rsidRPr="00797B7E">
        <w:rPr>
          <w:rFonts w:cs="Arial"/>
          <w:color w:val="000000" w:themeColor="text1"/>
          <w:lang w:val="en-US"/>
        </w:rPr>
        <w:t>surgeon</w:t>
      </w:r>
      <w:r w:rsidR="006F076F" w:rsidRPr="00797B7E">
        <w:rPr>
          <w:rFonts w:cs="Arial"/>
          <w:color w:val="000000" w:themeColor="text1"/>
          <w:lang w:val="en-US"/>
        </w:rPr>
        <w:t xml:space="preserve">s to adopt a more </w:t>
      </w:r>
      <w:r w:rsidR="00813DD0" w:rsidRPr="00797B7E">
        <w:rPr>
          <w:rFonts w:cs="Arial"/>
          <w:color w:val="000000" w:themeColor="text1"/>
          <w:lang w:val="en-US"/>
        </w:rPr>
        <w:t xml:space="preserve">comfortable and relaxed posture </w:t>
      </w:r>
      <w:r w:rsidR="008037A2" w:rsidRPr="00797B7E">
        <w:rPr>
          <w:rFonts w:cs="Arial"/>
          <w:color w:val="000000" w:themeColor="text1"/>
          <w:lang w:val="en-US"/>
        </w:rPr>
        <w:t>during ophthalmic procedures</w:t>
      </w:r>
      <w:r w:rsidR="00E753F9" w:rsidRPr="00797B7E">
        <w:rPr>
          <w:rFonts w:cs="Arial"/>
          <w:color w:val="000000" w:themeColor="text1"/>
          <w:lang w:val="en-US"/>
        </w:rPr>
        <w:t>.</w:t>
      </w:r>
      <w:r w:rsidR="00031FD8" w:rsidRPr="00797B7E">
        <w:rPr>
          <w:rFonts w:cs="Arial"/>
          <w:color w:val="000000" w:themeColor="text1"/>
          <w:lang w:val="en-US"/>
        </w:rPr>
        <w:t xml:space="preserve"> </w:t>
      </w:r>
      <w:r w:rsidR="000A1C69">
        <w:rPr>
          <w:rFonts w:cs="Arial"/>
          <w:lang w:val="en-US"/>
        </w:rPr>
        <w:t xml:space="preserve">Furthermore, </w:t>
      </w:r>
      <w:r w:rsidR="00E753F9">
        <w:rPr>
          <w:rFonts w:cs="Arial"/>
          <w:lang w:val="en-US"/>
        </w:rPr>
        <w:t xml:space="preserve">surgeons can now obtain a complete image of the anterior chamber with </w:t>
      </w:r>
      <w:r w:rsidR="00031FD8">
        <w:rPr>
          <w:rFonts w:cs="Arial"/>
          <w:lang w:val="en-US"/>
        </w:rPr>
        <w:t>double</w:t>
      </w:r>
      <w:r w:rsidR="00ED31A4">
        <w:rPr>
          <w:rFonts w:cs="Arial"/>
          <w:lang w:val="en-US"/>
        </w:rPr>
        <w:t xml:space="preserve"> the</w:t>
      </w:r>
      <w:r w:rsidR="00031FD8">
        <w:rPr>
          <w:rFonts w:cs="Arial"/>
          <w:lang w:val="en-US"/>
        </w:rPr>
        <w:t xml:space="preserve"> scan depth</w:t>
      </w:r>
      <w:r w:rsidR="00246ED1">
        <w:rPr>
          <w:rFonts w:cs="Arial"/>
          <w:lang w:val="en-US"/>
        </w:rPr>
        <w:t xml:space="preserve"> </w:t>
      </w:r>
      <w:r w:rsidR="00397DB3">
        <w:rPr>
          <w:rFonts w:cs="Arial"/>
          <w:lang w:val="en-US"/>
        </w:rPr>
        <w:t>(</w:t>
      </w:r>
      <w:r w:rsidR="00031FD8">
        <w:rPr>
          <w:rFonts w:cs="Arial"/>
          <w:lang w:val="en-US"/>
        </w:rPr>
        <w:t>5mm</w:t>
      </w:r>
      <w:r w:rsidR="00246ED1">
        <w:rPr>
          <w:rFonts w:cs="Arial"/>
          <w:lang w:val="en-US"/>
        </w:rPr>
        <w:t xml:space="preserve"> in total</w:t>
      </w:r>
      <w:r w:rsidR="003343A5">
        <w:rPr>
          <w:rFonts w:cs="Arial"/>
          <w:lang w:val="en-US"/>
        </w:rPr>
        <w:t>).</w:t>
      </w:r>
      <w:r w:rsidR="006F076F">
        <w:rPr>
          <w:rFonts w:cs="Arial"/>
          <w:lang w:val="en-US"/>
        </w:rPr>
        <w:t xml:space="preserve"> </w:t>
      </w:r>
      <w:r w:rsidR="00EB792B">
        <w:rPr>
          <w:rFonts w:cs="Arial"/>
          <w:lang w:val="en-US"/>
        </w:rPr>
        <w:t>E</w:t>
      </w:r>
      <w:r w:rsidR="006F076F">
        <w:rPr>
          <w:rFonts w:cs="Arial"/>
          <w:lang w:val="en-US"/>
        </w:rPr>
        <w:t xml:space="preserve">nhanced insights </w:t>
      </w:r>
      <w:r w:rsidR="00EB792B">
        <w:rPr>
          <w:rFonts w:cs="Arial"/>
          <w:lang w:val="en-US"/>
        </w:rPr>
        <w:t xml:space="preserve">are provided </w:t>
      </w:r>
      <w:r w:rsidR="006F076F">
        <w:rPr>
          <w:rFonts w:cs="Arial"/>
          <w:lang w:val="en-US"/>
        </w:rPr>
        <w:t>during surgery</w:t>
      </w:r>
      <w:r w:rsidR="00E753F9">
        <w:rPr>
          <w:rFonts w:cs="Arial"/>
          <w:lang w:val="en-US"/>
        </w:rPr>
        <w:t xml:space="preserve"> </w:t>
      </w:r>
      <w:r w:rsidR="00EB792B">
        <w:rPr>
          <w:rFonts w:cs="Arial"/>
          <w:lang w:val="en-US"/>
        </w:rPr>
        <w:t xml:space="preserve">when </w:t>
      </w:r>
      <w:r w:rsidR="00E753F9">
        <w:rPr>
          <w:rFonts w:cs="Arial"/>
          <w:lang w:val="en-US"/>
        </w:rPr>
        <w:t xml:space="preserve">compared to the previous generation of </w:t>
      </w:r>
      <w:proofErr w:type="spellStart"/>
      <w:r w:rsidR="00E753F9">
        <w:rPr>
          <w:rFonts w:cs="Arial"/>
          <w:lang w:val="en-US"/>
        </w:rPr>
        <w:t>EnFocus</w:t>
      </w:r>
      <w:proofErr w:type="spellEnd"/>
      <w:r w:rsidR="00E753F9">
        <w:rPr>
          <w:rFonts w:cs="Arial"/>
          <w:lang w:val="en-US"/>
        </w:rPr>
        <w:t xml:space="preserve"> OCT for </w:t>
      </w:r>
      <w:proofErr w:type="spellStart"/>
      <w:r w:rsidR="00E753F9">
        <w:rPr>
          <w:rFonts w:cs="Arial"/>
          <w:lang w:val="en-US"/>
        </w:rPr>
        <w:t>Proveo</w:t>
      </w:r>
      <w:proofErr w:type="spellEnd"/>
      <w:r w:rsidR="00E753F9">
        <w:rPr>
          <w:rFonts w:cs="Arial"/>
          <w:lang w:val="en-US"/>
        </w:rPr>
        <w:t xml:space="preserve"> 8</w:t>
      </w:r>
      <w:r w:rsidR="006F076F">
        <w:rPr>
          <w:rFonts w:cs="Arial"/>
          <w:lang w:val="en-US"/>
        </w:rPr>
        <w:t>.</w:t>
      </w:r>
    </w:p>
    <w:p w14:paraId="2986987F" w14:textId="77777777" w:rsidR="00270746" w:rsidRPr="00270746" w:rsidRDefault="00270746" w:rsidP="00A42C8B">
      <w:pPr>
        <w:jc w:val="left"/>
        <w:rPr>
          <w:rFonts w:cs="Arial"/>
          <w:lang w:val="en-US"/>
        </w:rPr>
      </w:pPr>
    </w:p>
    <w:p w14:paraId="1E6A5AD3" w14:textId="57E6A8C7" w:rsidR="005C0168" w:rsidRDefault="0074127F" w:rsidP="00A42C8B">
      <w:pPr>
        <w:jc w:val="left"/>
        <w:rPr>
          <w:rFonts w:cs="Arial"/>
          <w:lang w:val="en-US"/>
        </w:rPr>
      </w:pPr>
      <w:r>
        <w:rPr>
          <w:rFonts w:cs="Arial"/>
          <w:lang w:val="en-US"/>
        </w:rPr>
        <w:t>“</w:t>
      </w:r>
      <w:r w:rsidR="007014B9">
        <w:rPr>
          <w:rFonts w:cs="Arial"/>
          <w:lang w:val="en-US"/>
        </w:rPr>
        <w:t>The</w:t>
      </w:r>
      <w:r>
        <w:rPr>
          <w:rFonts w:cs="Arial"/>
          <w:lang w:val="en-US"/>
        </w:rPr>
        <w:t xml:space="preserve"> new generation of EnFocus OCT</w:t>
      </w:r>
      <w:r w:rsidR="00A57A1E">
        <w:rPr>
          <w:rFonts w:cs="Arial"/>
          <w:lang w:val="en-US"/>
        </w:rPr>
        <w:t xml:space="preserve"> </w:t>
      </w:r>
      <w:r w:rsidRPr="00A42C8B">
        <w:rPr>
          <w:rFonts w:cs="Arial"/>
          <w:lang w:val="en-US"/>
        </w:rPr>
        <w:t xml:space="preserve">now offers a comprehensive view of the entire anterior chamber of </w:t>
      </w:r>
      <w:r w:rsidR="007A222E">
        <w:rPr>
          <w:rFonts w:cs="Arial"/>
          <w:lang w:val="en-US"/>
        </w:rPr>
        <w:t xml:space="preserve">the </w:t>
      </w:r>
      <w:r w:rsidRPr="00A42C8B">
        <w:rPr>
          <w:rFonts w:cs="Arial"/>
          <w:lang w:val="en-US"/>
        </w:rPr>
        <w:t>eye</w:t>
      </w:r>
      <w:r w:rsidR="00A57A1E">
        <w:rPr>
          <w:rFonts w:cs="Arial"/>
          <w:lang w:val="en-US"/>
        </w:rPr>
        <w:t>,</w:t>
      </w:r>
      <w:r w:rsidR="003B0E14" w:rsidRPr="00A42C8B">
        <w:rPr>
          <w:rFonts w:cs="Arial"/>
          <w:lang w:val="en-US"/>
        </w:rPr>
        <w:t xml:space="preserve"> </w:t>
      </w:r>
      <w:r w:rsidR="00246ED1" w:rsidRPr="00A42C8B">
        <w:rPr>
          <w:rFonts w:cs="Arial"/>
          <w:lang w:val="en-US"/>
        </w:rPr>
        <w:t>helping</w:t>
      </w:r>
      <w:r w:rsidR="003B0E14" w:rsidRPr="00A42C8B">
        <w:rPr>
          <w:rFonts w:cs="Arial"/>
          <w:lang w:val="en-US"/>
        </w:rPr>
        <w:t xml:space="preserve"> you see more at once</w:t>
      </w:r>
      <w:r w:rsidRPr="00A42C8B">
        <w:rPr>
          <w:rFonts w:cs="Arial"/>
          <w:lang w:val="en-US"/>
        </w:rPr>
        <w:t>”</w:t>
      </w:r>
      <w:r w:rsidR="00A27200">
        <w:rPr>
          <w:rFonts w:cs="Arial"/>
          <w:lang w:val="en-US"/>
        </w:rPr>
        <w:t>,</w:t>
      </w:r>
      <w:r w:rsidRPr="00A27200">
        <w:rPr>
          <w:lang w:val="en-US"/>
        </w:rPr>
        <w:t xml:space="preserve"> </w:t>
      </w:r>
      <w:r w:rsidR="00A27200">
        <w:rPr>
          <w:lang w:val="en-US"/>
        </w:rPr>
        <w:t>s</w:t>
      </w:r>
      <w:r w:rsidRPr="00A42C8B">
        <w:rPr>
          <w:rFonts w:cs="Arial"/>
          <w:lang w:val="en-US"/>
        </w:rPr>
        <w:t>aid Oscar</w:t>
      </w:r>
      <w:r w:rsidR="00A42C8B" w:rsidRPr="00A42C8B">
        <w:rPr>
          <w:rFonts w:cs="Arial"/>
          <w:lang w:val="en-US"/>
        </w:rPr>
        <w:t xml:space="preserve"> Portilla</w:t>
      </w:r>
      <w:r w:rsidRPr="00A42C8B">
        <w:rPr>
          <w:rFonts w:cs="Arial"/>
          <w:lang w:val="en-US"/>
        </w:rPr>
        <w:t xml:space="preserve">, </w:t>
      </w:r>
      <w:r w:rsidR="00A42C8B" w:rsidRPr="00A42C8B">
        <w:rPr>
          <w:rFonts w:cs="Arial"/>
          <w:lang w:val="en-US"/>
        </w:rPr>
        <w:t>Clinical Marketing Manager Ophthalmology &amp; OCT</w:t>
      </w:r>
      <w:r w:rsidRPr="00A42C8B">
        <w:rPr>
          <w:rFonts w:cs="Arial"/>
          <w:lang w:val="en-US"/>
        </w:rPr>
        <w:t xml:space="preserve"> at Leica Microsystems. “Additionally, </w:t>
      </w:r>
      <w:r w:rsidR="00BC6A2D" w:rsidRPr="00A42C8B">
        <w:rPr>
          <w:rFonts w:cs="Arial"/>
          <w:lang w:val="en-US"/>
        </w:rPr>
        <w:t>compared to the previous EnFocus OCT for Proveo 8</w:t>
      </w:r>
      <w:r w:rsidR="00BC6A2D">
        <w:rPr>
          <w:rFonts w:cs="Arial"/>
          <w:lang w:val="en-US"/>
        </w:rPr>
        <w:t xml:space="preserve">, </w:t>
      </w:r>
      <w:r w:rsidRPr="00A42C8B">
        <w:rPr>
          <w:rFonts w:cs="Arial"/>
          <w:lang w:val="en-US"/>
        </w:rPr>
        <w:t>the new</w:t>
      </w:r>
      <w:r w:rsidR="00246ED1" w:rsidRPr="00A42C8B">
        <w:rPr>
          <w:rFonts w:cs="Arial"/>
          <w:lang w:val="en-US"/>
        </w:rPr>
        <w:t>ly</w:t>
      </w:r>
      <w:r w:rsidRPr="00A42C8B">
        <w:rPr>
          <w:rFonts w:cs="Arial"/>
          <w:lang w:val="en-US"/>
        </w:rPr>
        <w:t xml:space="preserve"> slimmed-down OCT scan head</w:t>
      </w:r>
      <w:r w:rsidR="00185286">
        <w:rPr>
          <w:rFonts w:cs="Arial"/>
          <w:lang w:val="en-US"/>
        </w:rPr>
        <w:t xml:space="preserve"> </w:t>
      </w:r>
      <w:r w:rsidR="00246ED1" w:rsidRPr="00A42C8B">
        <w:rPr>
          <w:rFonts w:cs="Arial"/>
          <w:lang w:val="en-US"/>
        </w:rPr>
        <w:t>provides greater</w:t>
      </w:r>
      <w:r w:rsidRPr="00A42C8B">
        <w:rPr>
          <w:rFonts w:cs="Arial"/>
          <w:lang w:val="en-US"/>
        </w:rPr>
        <w:t xml:space="preserve"> </w:t>
      </w:r>
      <w:r w:rsidR="00246ED1" w:rsidRPr="00A42C8B">
        <w:rPr>
          <w:rFonts w:cs="Arial"/>
          <w:lang w:val="en-US"/>
        </w:rPr>
        <w:t>compatibility</w:t>
      </w:r>
      <w:r w:rsidRPr="00A42C8B">
        <w:rPr>
          <w:rFonts w:cs="Arial"/>
          <w:lang w:val="en-US"/>
        </w:rPr>
        <w:t xml:space="preserve"> with accessories </w:t>
      </w:r>
      <w:r w:rsidR="00432DE5">
        <w:rPr>
          <w:rFonts w:cs="Arial"/>
          <w:lang w:val="en-US"/>
        </w:rPr>
        <w:t>like</w:t>
      </w:r>
      <w:r w:rsidRPr="00A42C8B">
        <w:rPr>
          <w:rFonts w:cs="Arial"/>
          <w:lang w:val="en-US"/>
        </w:rPr>
        <w:t xml:space="preserve"> </w:t>
      </w:r>
      <w:r w:rsidR="00432F22">
        <w:rPr>
          <w:rFonts w:cs="Arial"/>
          <w:lang w:val="en-US"/>
        </w:rPr>
        <w:t xml:space="preserve">the </w:t>
      </w:r>
      <w:proofErr w:type="spellStart"/>
      <w:r w:rsidRPr="00A42C8B">
        <w:rPr>
          <w:rFonts w:cs="Arial"/>
          <w:lang w:val="en-US"/>
        </w:rPr>
        <w:t>keratoscope</w:t>
      </w:r>
      <w:proofErr w:type="spellEnd"/>
      <w:r w:rsidR="00432F22">
        <w:rPr>
          <w:rFonts w:cs="Arial"/>
          <w:lang w:val="en-US"/>
        </w:rPr>
        <w:t>,</w:t>
      </w:r>
      <w:r w:rsidR="00797B7E">
        <w:rPr>
          <w:rFonts w:cs="Arial"/>
          <w:lang w:val="en-US"/>
        </w:rPr>
        <w:t xml:space="preserve"> </w:t>
      </w:r>
      <w:r w:rsidR="00432F22">
        <w:rPr>
          <w:rFonts w:cs="Arial"/>
          <w:lang w:val="en-US"/>
        </w:rPr>
        <w:t>enabling</w:t>
      </w:r>
      <w:r w:rsidR="00797B7E">
        <w:rPr>
          <w:rFonts w:cs="Arial"/>
          <w:lang w:val="en-US"/>
        </w:rPr>
        <w:t xml:space="preserve"> surgeons </w:t>
      </w:r>
      <w:r w:rsidR="00432F22">
        <w:rPr>
          <w:rFonts w:cs="Arial"/>
          <w:lang w:val="en-US"/>
        </w:rPr>
        <w:t xml:space="preserve">to </w:t>
      </w:r>
      <w:r w:rsidR="00E73419">
        <w:rPr>
          <w:rFonts w:cs="Arial"/>
          <w:lang w:val="en-US"/>
        </w:rPr>
        <w:t>visualize</w:t>
      </w:r>
      <w:r w:rsidR="00432F22">
        <w:rPr>
          <w:rFonts w:cs="Arial"/>
          <w:lang w:val="en-US"/>
        </w:rPr>
        <w:t xml:space="preserve"> the corneal curvature of the eye</w:t>
      </w:r>
      <w:r w:rsidR="00E57A91">
        <w:rPr>
          <w:rFonts w:cs="Arial"/>
          <w:lang w:val="en-US"/>
        </w:rPr>
        <w:t>.</w:t>
      </w:r>
      <w:r w:rsidRPr="00A42C8B">
        <w:rPr>
          <w:rFonts w:cs="Arial"/>
          <w:lang w:val="en-US"/>
        </w:rPr>
        <w:t>”</w:t>
      </w:r>
      <w:r>
        <w:rPr>
          <w:rFonts w:cs="Arial"/>
          <w:lang w:val="en-US"/>
        </w:rPr>
        <w:br/>
      </w:r>
      <w:r>
        <w:rPr>
          <w:rFonts w:cs="Arial"/>
          <w:lang w:val="en-US"/>
        </w:rPr>
        <w:br/>
      </w:r>
      <w:r w:rsidR="00270746" w:rsidRPr="00270746">
        <w:rPr>
          <w:rFonts w:cs="Arial"/>
          <w:lang w:val="en-US"/>
        </w:rPr>
        <w:t>"</w:t>
      </w:r>
      <w:r w:rsidR="007B4D91">
        <w:rPr>
          <w:rFonts w:cs="Arial"/>
          <w:lang w:val="en-US"/>
        </w:rPr>
        <w:t>We believe it’s important to continuously advance our solutions to support our customers in achieving</w:t>
      </w:r>
      <w:r w:rsidR="00A42C8B">
        <w:rPr>
          <w:rFonts w:cs="Arial"/>
          <w:lang w:val="en-US"/>
        </w:rPr>
        <w:t xml:space="preserve"> </w:t>
      </w:r>
      <w:r w:rsidR="007B4D91">
        <w:rPr>
          <w:rFonts w:cs="Arial"/>
          <w:lang w:val="en-US"/>
        </w:rPr>
        <w:t>optimal surgical outcomes. The new generation of EnFocus is the testament to our commitment, allowing surgeons to benefit</w:t>
      </w:r>
      <w:r w:rsidR="00BD0620">
        <w:rPr>
          <w:rFonts w:cs="Arial"/>
          <w:lang w:val="en-US"/>
        </w:rPr>
        <w:t xml:space="preserve"> by adopting a more comfortable</w:t>
      </w:r>
      <w:r w:rsidR="003B0E14">
        <w:rPr>
          <w:rFonts w:cs="Arial"/>
          <w:lang w:val="en-US"/>
        </w:rPr>
        <w:t xml:space="preserve"> approach</w:t>
      </w:r>
      <w:r w:rsidR="00BD0620">
        <w:rPr>
          <w:rFonts w:cs="Arial"/>
          <w:lang w:val="en-US"/>
        </w:rPr>
        <w:t>, gaining deeper insights</w:t>
      </w:r>
      <w:r w:rsidR="003B0E14">
        <w:rPr>
          <w:rFonts w:cs="Arial"/>
          <w:lang w:val="en-US"/>
        </w:rPr>
        <w:t>,</w:t>
      </w:r>
      <w:r w:rsidR="00BD0620">
        <w:rPr>
          <w:rFonts w:cs="Arial"/>
          <w:lang w:val="en-US"/>
        </w:rPr>
        <w:t xml:space="preserve"> and </w:t>
      </w:r>
      <w:r w:rsidR="00BD0620" w:rsidRPr="00270746">
        <w:rPr>
          <w:rFonts w:cs="Arial"/>
          <w:lang w:val="en-US"/>
        </w:rPr>
        <w:t>mak</w:t>
      </w:r>
      <w:r w:rsidR="009324B2">
        <w:rPr>
          <w:rFonts w:cs="Arial"/>
          <w:lang w:val="en-US"/>
        </w:rPr>
        <w:t>ing</w:t>
      </w:r>
      <w:r w:rsidR="00BD0620" w:rsidRPr="00270746">
        <w:rPr>
          <w:rFonts w:cs="Arial"/>
          <w:lang w:val="en-US"/>
        </w:rPr>
        <w:t xml:space="preserve"> informed decisions by revealing the invisibl</w:t>
      </w:r>
      <w:r w:rsidR="007014B9">
        <w:rPr>
          <w:rFonts w:cs="Arial"/>
          <w:lang w:val="en-US"/>
        </w:rPr>
        <w:t>e</w:t>
      </w:r>
      <w:r w:rsidR="007B4D91">
        <w:rPr>
          <w:rFonts w:cs="Arial"/>
          <w:lang w:val="en-US"/>
        </w:rPr>
        <w:t>”</w:t>
      </w:r>
      <w:r w:rsidR="00A27200">
        <w:rPr>
          <w:rFonts w:cs="Arial"/>
          <w:lang w:val="en-US"/>
        </w:rPr>
        <w:t>,</w:t>
      </w:r>
      <w:r w:rsidR="007B4D91" w:rsidRPr="00A27200">
        <w:rPr>
          <w:lang w:val="en-US"/>
        </w:rPr>
        <w:t xml:space="preserve"> </w:t>
      </w:r>
      <w:r w:rsidR="007B4D91" w:rsidRPr="007B4D91">
        <w:rPr>
          <w:rFonts w:cs="Arial"/>
          <w:lang w:val="en-US"/>
        </w:rPr>
        <w:t xml:space="preserve">said </w:t>
      </w:r>
      <w:r w:rsidR="007014B9">
        <w:rPr>
          <w:rFonts w:cs="Arial"/>
          <w:lang w:val="en-US"/>
        </w:rPr>
        <w:t>Stefano Bazzari</w:t>
      </w:r>
      <w:r w:rsidR="007B4D91" w:rsidRPr="007B4D91">
        <w:rPr>
          <w:rFonts w:cs="Arial"/>
          <w:lang w:val="en-US"/>
        </w:rPr>
        <w:t xml:space="preserve">, </w:t>
      </w:r>
      <w:r w:rsidR="007014B9">
        <w:rPr>
          <w:rFonts w:cs="Arial"/>
          <w:lang w:val="en-US"/>
        </w:rPr>
        <w:t>Director Global Business Excellence</w:t>
      </w:r>
      <w:r w:rsidR="007B4D91" w:rsidRPr="007B4D91">
        <w:rPr>
          <w:rFonts w:cs="Arial"/>
          <w:lang w:val="en-US"/>
        </w:rPr>
        <w:t xml:space="preserve"> of Medical at Leica Microsystems.</w:t>
      </w:r>
    </w:p>
    <w:p w14:paraId="6919ABC1" w14:textId="77777777" w:rsidR="005C0168" w:rsidRPr="00270746" w:rsidRDefault="005C0168" w:rsidP="00A42C8B">
      <w:pPr>
        <w:jc w:val="left"/>
        <w:rPr>
          <w:rFonts w:cs="Arial"/>
          <w:lang w:val="en-US"/>
        </w:rPr>
      </w:pPr>
    </w:p>
    <w:p w14:paraId="7F3F31D9" w14:textId="19AF8852" w:rsidR="00270746" w:rsidRPr="00270746" w:rsidRDefault="003B0E14" w:rsidP="00A42C8B">
      <w:pPr>
        <w:jc w:val="left"/>
        <w:rPr>
          <w:rFonts w:cs="Arial"/>
          <w:lang w:val="en-US"/>
        </w:rPr>
      </w:pPr>
      <w:r>
        <w:rPr>
          <w:rFonts w:cs="Arial"/>
          <w:lang w:val="en-US"/>
        </w:rPr>
        <w:t xml:space="preserve">To </w:t>
      </w:r>
      <w:r w:rsidR="007014B9">
        <w:rPr>
          <w:rFonts w:cs="Arial"/>
          <w:lang w:val="en-US"/>
        </w:rPr>
        <w:t>experience firsthand</w:t>
      </w:r>
      <w:r>
        <w:rPr>
          <w:rFonts w:cs="Arial"/>
          <w:lang w:val="en-US"/>
        </w:rPr>
        <w:t xml:space="preserve"> how</w:t>
      </w:r>
      <w:r w:rsidR="00270746" w:rsidRPr="00270746">
        <w:rPr>
          <w:rFonts w:cs="Arial"/>
          <w:lang w:val="en-US"/>
        </w:rPr>
        <w:t xml:space="preserve"> the EnFocus intraoperative OCT</w:t>
      </w:r>
      <w:r>
        <w:rPr>
          <w:rFonts w:cs="Arial"/>
          <w:lang w:val="en-US"/>
        </w:rPr>
        <w:t xml:space="preserve"> c</w:t>
      </w:r>
      <w:r w:rsidR="007014B9">
        <w:rPr>
          <w:rFonts w:cs="Arial"/>
          <w:lang w:val="en-US"/>
        </w:rPr>
        <w:t>an support</w:t>
      </w:r>
      <w:r>
        <w:rPr>
          <w:rFonts w:cs="Arial"/>
          <w:lang w:val="en-US"/>
        </w:rPr>
        <w:t xml:space="preserve"> your ophthalmic procedures</w:t>
      </w:r>
      <w:r w:rsidR="00270746" w:rsidRPr="00270746">
        <w:rPr>
          <w:rFonts w:cs="Arial"/>
          <w:lang w:val="en-US"/>
        </w:rPr>
        <w:t xml:space="preserve">, </w:t>
      </w:r>
      <w:r w:rsidR="007014B9">
        <w:rPr>
          <w:rFonts w:cs="Arial"/>
          <w:lang w:val="en-US"/>
        </w:rPr>
        <w:t xml:space="preserve">we invite you to visit our booth #52 or book an in-person demo at the </w:t>
      </w:r>
      <w:proofErr w:type="spellStart"/>
      <w:r w:rsidR="007014B9">
        <w:rPr>
          <w:rFonts w:cs="Arial"/>
          <w:lang w:val="en-US"/>
        </w:rPr>
        <w:t>FLORetina</w:t>
      </w:r>
      <w:proofErr w:type="spellEnd"/>
      <w:r w:rsidR="007014B9">
        <w:rPr>
          <w:rFonts w:cs="Arial"/>
          <w:lang w:val="en-US"/>
        </w:rPr>
        <w:t xml:space="preserve"> ICOOR meeting 2023</w:t>
      </w:r>
      <w:r w:rsidR="00270746" w:rsidRPr="00270746">
        <w:rPr>
          <w:rFonts w:cs="Arial"/>
          <w:lang w:val="en-US"/>
        </w:rPr>
        <w:t>:</w:t>
      </w:r>
    </w:p>
    <w:p w14:paraId="5A651D7F" w14:textId="4556BFEE" w:rsidR="00270746" w:rsidRDefault="00000000" w:rsidP="00A42C8B">
      <w:pPr>
        <w:jc w:val="left"/>
        <w:rPr>
          <w:rFonts w:cs="Arial"/>
          <w:lang w:val="en-US"/>
        </w:rPr>
      </w:pPr>
      <w:hyperlink r:id="rId9" w:history="1">
        <w:r w:rsidR="007014B9" w:rsidRPr="00FA3DC6">
          <w:rPr>
            <w:rStyle w:val="Hyperlink"/>
            <w:rFonts w:cs="Arial"/>
            <w:lang w:val="en-US"/>
          </w:rPr>
          <w:t>https://www.leica-microsystems.com/c/gl/mic/ophth/floretina-icoor-2023</w:t>
        </w:r>
      </w:hyperlink>
    </w:p>
    <w:p w14:paraId="0DE36739" w14:textId="77777777" w:rsidR="007014B9" w:rsidRDefault="007014B9" w:rsidP="00A42C8B">
      <w:pPr>
        <w:jc w:val="left"/>
        <w:rPr>
          <w:rFonts w:cs="Arial"/>
          <w:lang w:val="en-US"/>
        </w:rPr>
      </w:pPr>
    </w:p>
    <w:p w14:paraId="09551002" w14:textId="1886041B" w:rsidR="00515AAB" w:rsidRDefault="00515AAB" w:rsidP="00A42C8B">
      <w:pPr>
        <w:jc w:val="left"/>
        <w:rPr>
          <w:rFonts w:cs="Arial"/>
          <w:lang w:val="en-US"/>
        </w:rPr>
      </w:pPr>
      <w:r w:rsidRPr="00515AAB">
        <w:rPr>
          <w:rFonts w:cs="Arial"/>
          <w:lang w:val="en-US"/>
        </w:rPr>
        <w:t>*Compared to the previous generation of EnFocus intraoperative OCT for the Proveo 8 floor stand microscope.</w:t>
      </w:r>
    </w:p>
    <w:p w14:paraId="1B3E42FC" w14:textId="77777777" w:rsidR="00515AAB" w:rsidRDefault="00515AAB" w:rsidP="00270746">
      <w:pPr>
        <w:rPr>
          <w:rFonts w:cs="Arial"/>
          <w:lang w:val="en-US"/>
        </w:rPr>
      </w:pPr>
    </w:p>
    <w:p w14:paraId="7640270E" w14:textId="085E239F" w:rsidR="00270746" w:rsidRDefault="00270746" w:rsidP="00270746">
      <w:pPr>
        <w:rPr>
          <w:rFonts w:cs="Arial"/>
          <w:lang w:val="en-US"/>
        </w:rPr>
      </w:pPr>
      <w:r>
        <w:rPr>
          <w:rFonts w:cs="Arial"/>
          <w:b/>
          <w:bCs/>
          <w:lang w:val="en-US"/>
        </w:rPr>
        <w:t>Image caption:</w:t>
      </w:r>
      <w:r>
        <w:rPr>
          <w:rFonts w:cs="Arial"/>
          <w:lang w:val="en-US"/>
        </w:rPr>
        <w:t xml:space="preserve"> Proveo 8 with new EnFocus</w:t>
      </w:r>
      <w:r w:rsidR="00111AF0">
        <w:rPr>
          <w:rFonts w:cs="Arial"/>
          <w:lang w:val="en-US"/>
        </w:rPr>
        <w:t xml:space="preserve"> has an</w:t>
      </w:r>
      <w:r>
        <w:rPr>
          <w:rFonts w:cs="Arial"/>
          <w:lang w:val="en-US"/>
        </w:rPr>
        <w:t xml:space="preserve"> optimized design for increased comfort</w:t>
      </w:r>
      <w:r w:rsidR="00B92113">
        <w:rPr>
          <w:rFonts w:cs="Arial"/>
          <w:lang w:val="en-US"/>
        </w:rPr>
        <w:t>.</w:t>
      </w:r>
    </w:p>
    <w:p w14:paraId="16273D79" w14:textId="77777777" w:rsidR="00270746" w:rsidRDefault="00270746" w:rsidP="00270746">
      <w:pPr>
        <w:pStyle w:val="PlainText"/>
        <w:spacing w:line="360" w:lineRule="auto"/>
        <w:rPr>
          <w:rFonts w:cs="Arial"/>
          <w:szCs w:val="20"/>
          <w:lang w:val="en-US"/>
        </w:rPr>
      </w:pPr>
      <w:r>
        <w:rPr>
          <w:rFonts w:cs="Arial"/>
          <w:szCs w:val="20"/>
          <w:lang w:val="en-US"/>
        </w:rPr>
        <w:t>___________________________________________</w:t>
      </w:r>
    </w:p>
    <w:p w14:paraId="401553FD" w14:textId="77777777" w:rsidR="00270746" w:rsidRPr="00270746" w:rsidRDefault="00270746" w:rsidP="00270746">
      <w:pPr>
        <w:rPr>
          <w:rFonts w:cs="Arial"/>
          <w:lang w:val="en-US"/>
        </w:rPr>
      </w:pPr>
    </w:p>
    <w:p w14:paraId="742977C9" w14:textId="77777777" w:rsidR="00270746" w:rsidRPr="00270746" w:rsidRDefault="00270746" w:rsidP="00270746">
      <w:pPr>
        <w:rPr>
          <w:rFonts w:cs="Arial"/>
          <w:b/>
          <w:bCs/>
          <w:lang w:val="en-US"/>
        </w:rPr>
      </w:pPr>
      <w:r w:rsidRPr="00270746">
        <w:rPr>
          <w:rFonts w:cs="Arial"/>
          <w:b/>
          <w:bCs/>
          <w:lang w:val="en-US"/>
        </w:rPr>
        <w:t>About Leica Microsystems</w:t>
      </w:r>
    </w:p>
    <w:p w14:paraId="75E55460" w14:textId="77777777" w:rsidR="00270746" w:rsidRPr="00270746" w:rsidRDefault="00270746" w:rsidP="00270746">
      <w:pPr>
        <w:rPr>
          <w:rFonts w:cs="Arial"/>
          <w:lang w:val="en-US"/>
        </w:rPr>
      </w:pPr>
      <w:r w:rsidRPr="00270746">
        <w:rPr>
          <w:rFonts w:cs="Arial"/>
          <w:lang w:val="en-US"/>
        </w:rPr>
        <w:t xml:space="preserve">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 </w:t>
      </w:r>
    </w:p>
    <w:p w14:paraId="79E2D88A" w14:textId="77777777" w:rsidR="00270746" w:rsidRPr="00270746" w:rsidRDefault="00270746" w:rsidP="00270746">
      <w:pPr>
        <w:rPr>
          <w:rFonts w:cs="Arial"/>
          <w:lang w:val="en-US"/>
        </w:rPr>
      </w:pPr>
    </w:p>
    <w:p w14:paraId="0E9A151B" w14:textId="77777777" w:rsidR="00270746" w:rsidRPr="00270746" w:rsidRDefault="00270746" w:rsidP="00270746">
      <w:pPr>
        <w:rPr>
          <w:rFonts w:cs="Arial"/>
          <w:lang w:val="en-US"/>
        </w:rPr>
      </w:pPr>
      <w:r w:rsidRPr="00270746">
        <w:rPr>
          <w:rFonts w:cs="Arial"/>
          <w:lang w:val="en-US"/>
        </w:rPr>
        <w:t xml:space="preserve">Leica Microsystems has six major plants and product development sites around the world. The company is represented in over 100 countries, has sales and service organizations in 20 countries, and an international network of distribution partners. Its headquarters </w:t>
      </w:r>
      <w:proofErr w:type="gramStart"/>
      <w:r w:rsidRPr="00270746">
        <w:rPr>
          <w:rFonts w:cs="Arial"/>
          <w:lang w:val="en-US"/>
        </w:rPr>
        <w:t>are located in</w:t>
      </w:r>
      <w:proofErr w:type="gramEnd"/>
      <w:r w:rsidRPr="00270746">
        <w:rPr>
          <w:rFonts w:cs="Arial"/>
          <w:lang w:val="en-US"/>
        </w:rPr>
        <w:t xml:space="preserve"> Wetzlar, Germany.</w:t>
      </w:r>
    </w:p>
    <w:p w14:paraId="482860BC" w14:textId="77777777" w:rsidR="00270746" w:rsidRPr="00270746" w:rsidRDefault="00270746" w:rsidP="00270746">
      <w:pPr>
        <w:rPr>
          <w:rFonts w:cs="Arial"/>
          <w:lang w:val="en-US"/>
        </w:rPr>
      </w:pPr>
    </w:p>
    <w:p w14:paraId="3BBEF007" w14:textId="52D4A802" w:rsidR="00744050" w:rsidRPr="00270746" w:rsidRDefault="00744050" w:rsidP="00270746">
      <w:pPr>
        <w:rPr>
          <w:rFonts w:cs="Arial"/>
          <w:lang w:val="en-US"/>
        </w:rPr>
      </w:pPr>
    </w:p>
    <w:sectPr w:rsidR="00744050" w:rsidRPr="00270746" w:rsidSect="00D943A5">
      <w:headerReference w:type="default" r:id="rId10"/>
      <w:footerReference w:type="even" r:id="rId11"/>
      <w:footerReference w:type="default" r:id="rId12"/>
      <w:headerReference w:type="first" r:id="rId13"/>
      <w:footerReference w:type="first" r:id="rId14"/>
      <w:pgSz w:w="11900" w:h="16840"/>
      <w:pgMar w:top="3515" w:right="1134" w:bottom="2268" w:left="1418" w:header="709" w:footer="34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4D369" w14:textId="77777777" w:rsidR="00037247" w:rsidRDefault="00037247">
      <w:r>
        <w:separator/>
      </w:r>
    </w:p>
  </w:endnote>
  <w:endnote w:type="continuationSeparator" w:id="0">
    <w:p w14:paraId="77390C27" w14:textId="77777777" w:rsidR="00037247" w:rsidRDefault="0003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8F83" w14:textId="77777777" w:rsidR="002B5804" w:rsidRDefault="002B5804" w:rsidP="002B5804">
    <w:pPr>
      <w:pStyle w:val="Footer"/>
      <w:framePr w:wrap="around" w:vAnchor="text" w:hAnchor="margin" w:xAlign="right" w:y="1"/>
      <w:rPr>
        <w:rStyle w:val="PageNumber"/>
      </w:rPr>
    </w:pPr>
    <w:r>
      <w:rPr>
        <w:rStyle w:val="PageNumber"/>
      </w:rPr>
      <w:fldChar w:fldCharType="begin"/>
    </w:r>
    <w:r w:rsidR="00B82C91">
      <w:rPr>
        <w:rStyle w:val="PageNumber"/>
      </w:rPr>
      <w:instrText>PAGE</w:instrText>
    </w:r>
    <w:r>
      <w:rPr>
        <w:rStyle w:val="PageNumber"/>
      </w:rPr>
      <w:instrText xml:space="preserve">  </w:instrText>
    </w:r>
    <w:r>
      <w:rPr>
        <w:rStyle w:val="PageNumber"/>
      </w:rPr>
      <w:fldChar w:fldCharType="separate"/>
    </w:r>
    <w:r w:rsidR="00BF18CB">
      <w:rPr>
        <w:rStyle w:val="PageNumber"/>
        <w:noProof/>
      </w:rPr>
      <w:t>1</w:t>
    </w:r>
    <w:r>
      <w:rPr>
        <w:rStyle w:val="PageNumber"/>
      </w:rPr>
      <w:fldChar w:fldCharType="end"/>
    </w:r>
  </w:p>
  <w:p w14:paraId="00F89B2A"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67F8" w14:textId="77777777" w:rsidR="00031119" w:rsidRPr="00D2741E" w:rsidRDefault="00D5181E" w:rsidP="00031119">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031119" w:rsidRPr="00D2741E">
      <w:rPr>
        <w:rFonts w:ascii="Arial" w:hAnsi="Arial" w:cs="Arial"/>
        <w:lang w:val="en-US"/>
      </w:rPr>
      <w:t xml:space="preserve">·  </w:t>
    </w:r>
    <w:hyperlink r:id="rId1" w:history="1">
      <w:r w:rsidR="00031119" w:rsidRPr="00D2741E">
        <w:rPr>
          <w:rStyle w:val="Hyperlink"/>
          <w:rFonts w:ascii="Arial" w:hAnsi="Arial" w:cs="Arial"/>
          <w:lang w:val="en-US"/>
        </w:rPr>
        <w:t>corporate.communications@leica-microsystems.com</w:t>
      </w:r>
    </w:hyperlink>
  </w:p>
  <w:p w14:paraId="4EEE6843" w14:textId="2ED78991" w:rsidR="00A64E72" w:rsidRPr="00D2741E" w:rsidRDefault="00C24D66" w:rsidP="00A64E72">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7216" behindDoc="0" locked="1" layoutInCell="0" allowOverlap="1" wp14:anchorId="760B35F5" wp14:editId="71AA56F9">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F8C67" id="Line 5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2B22C402" w14:textId="77777777"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6FC64941" w14:textId="77777777" w:rsidR="007F6AF3" w:rsidRDefault="007F6AF3" w:rsidP="00A64E72">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A9E1" w14:textId="306433C0" w:rsidR="007F6AF3" w:rsidRPr="00D2741E" w:rsidRDefault="00D5181E" w:rsidP="007F6AF3">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7F6AF3" w:rsidRPr="00D2741E">
      <w:rPr>
        <w:rFonts w:ascii="Arial" w:hAnsi="Arial" w:cs="Arial"/>
        <w:lang w:val="en-US"/>
      </w:rPr>
      <w:t>·</w:t>
    </w:r>
    <w:r w:rsidR="00031119" w:rsidRPr="00D2741E">
      <w:rPr>
        <w:rFonts w:ascii="Arial" w:hAnsi="Arial" w:cs="Arial"/>
        <w:lang w:val="en-US"/>
      </w:rPr>
      <w:t xml:space="preserve"> </w:t>
    </w:r>
    <w:r w:rsidR="007F6AF3" w:rsidRPr="00D2741E">
      <w:rPr>
        <w:rFonts w:ascii="Arial" w:hAnsi="Arial" w:cs="Arial"/>
        <w:lang w:val="en-US"/>
      </w:rPr>
      <w:t xml:space="preserve"> </w:t>
    </w:r>
    <w:hyperlink r:id="rId1" w:history="1">
      <w:r w:rsidR="007F6AF3" w:rsidRPr="00D2741E">
        <w:rPr>
          <w:rStyle w:val="Hyperlink"/>
          <w:rFonts w:ascii="Arial" w:hAnsi="Arial" w:cs="Arial"/>
          <w:lang w:val="en-US"/>
        </w:rPr>
        <w:t>corporate.communications@leica-microsystems.com</w:t>
      </w:r>
    </w:hyperlink>
  </w:p>
  <w:p w14:paraId="1119F9E1" w14:textId="42BAAAA6" w:rsidR="000D4F55" w:rsidRPr="00D2741E" w:rsidRDefault="00C24D66" w:rsidP="000D4F55">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6192" behindDoc="0" locked="1" layoutInCell="0" allowOverlap="1" wp14:anchorId="59A6507F" wp14:editId="5D3E867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70990"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2C93D7C0" w14:textId="77777777"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3EC89E44" w14:textId="77777777" w:rsidR="007F6AF3" w:rsidRDefault="007F6AF3" w:rsidP="000D4F55">
    <w:pPr>
      <w:pStyle w:val="Bildunterschrift"/>
      <w:tabs>
        <w:tab w:val="left" w:pos="1663"/>
        <w:tab w:val="left" w:pos="3883"/>
        <w:tab w:val="left" w:pos="6103"/>
      </w:tabs>
      <w:spacing w:line="240" w:lineRule="atLeast"/>
      <w:ind w:right="-142"/>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8906" w14:textId="77777777" w:rsidR="00037247" w:rsidRDefault="00037247">
      <w:r>
        <w:separator/>
      </w:r>
    </w:p>
  </w:footnote>
  <w:footnote w:type="continuationSeparator" w:id="0">
    <w:p w14:paraId="269CD401" w14:textId="77777777" w:rsidR="00037247" w:rsidRDefault="00037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0E5D" w14:textId="365724DA" w:rsidR="002B5804" w:rsidRDefault="00C24D66">
    <w:pPr>
      <w:pStyle w:val="Header"/>
    </w:pPr>
    <w:r>
      <w:rPr>
        <w:noProof/>
      </w:rPr>
      <w:drawing>
        <wp:anchor distT="0" distB="0" distL="114300" distR="114300" simplePos="0" relativeHeight="251663360" behindDoc="1" locked="0" layoutInCell="1" allowOverlap="1" wp14:anchorId="61A56BE7" wp14:editId="535671C3">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2229637F" wp14:editId="37FD72FF">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B073" id="Rectangle 54" o:spid="_x0000_s1026" style="position:absolute;margin-left:-53.9pt;margin-top:-16.2pt;width:15pt;height:1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fillcolor="#ed1b2f" stroked="f"/>
          </w:pict>
        </mc:Fallback>
      </mc:AlternateContent>
    </w:r>
    <w:r>
      <w:rPr>
        <w:noProof/>
      </w:rPr>
      <w:drawing>
        <wp:anchor distT="0" distB="0" distL="114300" distR="114300" simplePos="0" relativeHeight="251661312" behindDoc="1" locked="0" layoutInCell="0" allowOverlap="1" wp14:anchorId="28DACC2A" wp14:editId="600A8FB1">
          <wp:simplePos x="0" y="0"/>
          <wp:positionH relativeFrom="column">
            <wp:posOffset>4965065</wp:posOffset>
          </wp:positionH>
          <wp:positionV relativeFrom="paragraph">
            <wp:posOffset>122555</wp:posOffset>
          </wp:positionV>
          <wp:extent cx="1004570" cy="681990"/>
          <wp:effectExtent l="0" t="0" r="0" b="0"/>
          <wp:wrapNone/>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6CD7369B" wp14:editId="5D10EAAA">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48CA"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4144" behindDoc="0" locked="1" layoutInCell="0" allowOverlap="1" wp14:anchorId="1756BFDD" wp14:editId="5AE8E0C8">
              <wp:simplePos x="0" y="0"/>
              <wp:positionH relativeFrom="page">
                <wp:posOffset>900430</wp:posOffset>
              </wp:positionH>
              <wp:positionV relativeFrom="page">
                <wp:posOffset>1718310</wp:posOffset>
              </wp:positionV>
              <wp:extent cx="4572000" cy="288290"/>
              <wp:effectExtent l="0" t="3810" r="4445" b="3175"/>
              <wp:wrapTight wrapText="bothSides">
                <wp:wrapPolygon edited="0">
                  <wp:start x="0" y="0"/>
                  <wp:lineTo x="21600" y="0"/>
                  <wp:lineTo x="21600" y="21600"/>
                  <wp:lineTo x="0" y="2160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B02FC"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6BFDD" id="_x0000_t202" coordsize="21600,21600" o:spt="202" path="m,l,21600r21600,l21600,xe">
              <v:stroke joinstyle="miter"/>
              <v:path gradientshapeok="t" o:connecttype="rect"/>
            </v:shapetype>
            <v:shape id="Text Box 42" o:spid="_x0000_s1026" type="#_x0000_t202" style="position:absolute;left:0;text-align:left;margin-left:70.9pt;margin-top:135.3pt;width:5in;height:2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" o:allowincell="f" filled="f" stroked="f">
              <v:textbox inset="0,0,0,0">
                <w:txbxContent>
                  <w:p w14:paraId="5C6B02FC" w14:textId="77777777" w:rsidR="0007264E" w:rsidRPr="00602F37" w:rsidRDefault="00FC703C" w:rsidP="00FC703C">
                    <w:pPr>
                      <w:pStyle w:val="FliesstextProspekt"/>
                      <w:jc w:val="left"/>
                    </w:pPr>
                    <w:r>
                      <w:rPr>
                        <w:rFonts w:ascii="Arial" w:hAnsi="Arial" w:cs="Arial"/>
                        <w:caps/>
                        <w:spacing w:val="16"/>
                        <w:sz w:val="32"/>
                        <w:szCs w:val="32"/>
                      </w:rPr>
                      <w:t>PRESS RELEASE / PRESSEINFORMATION</w:t>
                    </w:r>
                  </w:p>
                </w:txbxContent>
              </v:textbox>
              <w10:wrap type="tight"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290D" w14:textId="37BA86C7" w:rsidR="002B5804" w:rsidRDefault="00747836">
    <w:pPr>
      <w:pStyle w:val="Header"/>
    </w:pPr>
    <w:r>
      <w:rPr>
        <w:noProof/>
      </w:rPr>
      <mc:AlternateContent>
        <mc:Choice Requires="wps">
          <w:drawing>
            <wp:anchor distT="0" distB="0" distL="114300" distR="114300" simplePos="0" relativeHeight="251658240" behindDoc="0" locked="0" layoutInCell="1" allowOverlap="1" wp14:anchorId="5B788F61" wp14:editId="44A9B6F3">
              <wp:simplePos x="0" y="0"/>
              <wp:positionH relativeFrom="column">
                <wp:posOffset>-882816</wp:posOffset>
              </wp:positionH>
              <wp:positionV relativeFrom="paragraph">
                <wp:posOffset>-448475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720FC" id="Rectangle 54" o:spid="_x0000_s1026" style="position:absolute;margin-left:-69.5pt;margin-top:-35.3pt;width:15pt;height:14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" fillcolor="#ed1b2f" stroked="f"/>
          </w:pict>
        </mc:Fallback>
      </mc:AlternateContent>
    </w:r>
    <w:r w:rsidR="00C24D66">
      <w:rPr>
        <w:noProof/>
      </w:rPr>
      <w:drawing>
        <wp:anchor distT="0" distB="0" distL="114300" distR="114300" simplePos="0" relativeHeight="251662336" behindDoc="1" locked="0" layoutInCell="1" allowOverlap="1" wp14:anchorId="2721EC72" wp14:editId="519DA506">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00C24D66">
      <w:rPr>
        <w:noProof/>
      </w:rPr>
      <w:drawing>
        <wp:anchor distT="0" distB="0" distL="114300" distR="114300" simplePos="0" relativeHeight="251660288" behindDoc="1" locked="0" layoutInCell="0" allowOverlap="1" wp14:anchorId="3B215E65" wp14:editId="65DB49BC">
          <wp:simplePos x="0" y="0"/>
          <wp:positionH relativeFrom="column">
            <wp:posOffset>4965700</wp:posOffset>
          </wp:positionH>
          <wp:positionV relativeFrom="paragraph">
            <wp:posOffset>121285</wp:posOffset>
          </wp:positionV>
          <wp:extent cx="1004570" cy="681990"/>
          <wp:effectExtent l="0" t="0" r="0" b="0"/>
          <wp:wrapNone/>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00C24D66">
      <w:rPr>
        <w:noProof/>
      </w:rPr>
      <mc:AlternateContent>
        <mc:Choice Requires="wps">
          <w:drawing>
            <wp:anchor distT="0" distB="0" distL="114300" distR="114300" simplePos="0" relativeHeight="251653120" behindDoc="0" locked="1" layoutInCell="0" allowOverlap="1" wp14:anchorId="0A2F2096" wp14:editId="4BC886D8">
              <wp:simplePos x="0" y="0"/>
              <wp:positionH relativeFrom="margin">
                <wp:align>right</wp:align>
              </wp:positionH>
              <wp:positionV relativeFrom="page">
                <wp:posOffset>2117090</wp:posOffset>
              </wp:positionV>
              <wp:extent cx="5939790" cy="0"/>
              <wp:effectExtent l="0" t="0" r="0" b="0"/>
              <wp:wrapTight wrapText="bothSides">
                <wp:wrapPolygon edited="0">
                  <wp:start x="0" y="0"/>
                  <wp:lineTo x="0" y="21600"/>
                  <wp:lineTo x="21600" y="21600"/>
                  <wp:lineTo x="21600" y="0"/>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FA1E5" id="Line 30" o:spid="_x0000_s1026" style="position:absolute;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from="416.5pt,166.7pt" to="884.2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" o:allowincell="f" strokeweight=".25pt">
              <w10:wrap type="tight" anchorx="margin" anchory="page"/>
              <w10:anchorlock/>
            </v:line>
          </w:pict>
        </mc:Fallback>
      </mc:AlternateContent>
    </w:r>
    <w:r w:rsidR="00C24D66">
      <w:rPr>
        <w:noProof/>
      </w:rPr>
      <mc:AlternateContent>
        <mc:Choice Requires="wps">
          <w:drawing>
            <wp:anchor distT="0" distB="0" distL="114300" distR="114300" simplePos="0" relativeHeight="251652096" behindDoc="0" locked="1" layoutInCell="0" allowOverlap="1" wp14:anchorId="4D01D071" wp14:editId="666D732E">
              <wp:simplePos x="0" y="0"/>
              <wp:positionH relativeFrom="margin">
                <wp:posOffset>5080</wp:posOffset>
              </wp:positionH>
              <wp:positionV relativeFrom="page">
                <wp:posOffset>1772285</wp:posOffset>
              </wp:positionV>
              <wp:extent cx="4572000" cy="288290"/>
              <wp:effectExtent l="0" t="0" r="0" b="16510"/>
              <wp:wrapTight wrapText="bothSides">
                <wp:wrapPolygon edited="0">
                  <wp:start x="0" y="0"/>
                  <wp:lineTo x="0" y="21410"/>
                  <wp:lineTo x="21510" y="21410"/>
                  <wp:lineTo x="21510" y="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80159" w14:textId="6557B5EA" w:rsidR="002B5804" w:rsidRPr="00F44E07" w:rsidRDefault="00F44E07" w:rsidP="00D42445">
                          <w:pPr>
                            <w:pStyle w:val="FliesstextProspekt"/>
                            <w:jc w:val="left"/>
                            <w:rPr>
                              <w:lang w:val="en-US"/>
                            </w:rPr>
                          </w:pPr>
                          <w:r>
                            <w:rPr>
                              <w:rFonts w:ascii="Arial" w:hAnsi="Arial" w:cs="Arial"/>
                              <w:caps/>
                              <w:spacing w:val="16"/>
                              <w:sz w:val="32"/>
                              <w:szCs w:val="32"/>
                              <w:lang w:val="en-US"/>
                            </w:rPr>
                            <w:t>Leica news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1D071" id="_x0000_t202" coordsize="21600,21600" o:spt="202" path="m,l,21600r21600,l21600,xe">
              <v:stroke joinstyle="miter"/>
              <v:path gradientshapeok="t" o:connecttype="rect"/>
            </v:shapetype>
            <v:shape id="Text Box 12" o:spid="_x0000_s1027" type="#_x0000_t202" style="position:absolute;left:0;text-align:left;margin-left:.4pt;margin-top:139.55pt;width:5in;height:22.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" o:allowincell="f" filled="f" stroked="f">
              <v:textbox inset="0,0,0,0">
                <w:txbxContent>
                  <w:p w14:paraId="0E680159" w14:textId="6557B5EA" w:rsidR="002B5804" w:rsidRPr="00F44E07" w:rsidRDefault="00F44E07" w:rsidP="00D42445">
                    <w:pPr>
                      <w:pStyle w:val="FliesstextProspekt"/>
                      <w:jc w:val="left"/>
                      <w:rPr>
                        <w:lang w:val="en-US"/>
                      </w:rPr>
                    </w:pPr>
                    <w:r>
                      <w:rPr>
                        <w:rFonts w:ascii="Arial" w:hAnsi="Arial" w:cs="Arial"/>
                        <w:caps/>
                        <w:spacing w:val="16"/>
                        <w:sz w:val="32"/>
                        <w:szCs w:val="32"/>
                        <w:lang w:val="en-US"/>
                      </w:rPr>
                      <w:t>Leica news</w:t>
                    </w:r>
                  </w:p>
                </w:txbxContent>
              </v:textbox>
              <w10:wrap type="tight" anchorx="margin"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EC7127"/>
    <w:rsid w:val="000028E4"/>
    <w:rsid w:val="00005830"/>
    <w:rsid w:val="00007304"/>
    <w:rsid w:val="00017650"/>
    <w:rsid w:val="00021404"/>
    <w:rsid w:val="0002508D"/>
    <w:rsid w:val="0002523B"/>
    <w:rsid w:val="00025394"/>
    <w:rsid w:val="00031119"/>
    <w:rsid w:val="00031FD8"/>
    <w:rsid w:val="00037217"/>
    <w:rsid w:val="00037247"/>
    <w:rsid w:val="00046060"/>
    <w:rsid w:val="00050DE9"/>
    <w:rsid w:val="000565C3"/>
    <w:rsid w:val="00056B6D"/>
    <w:rsid w:val="000603EC"/>
    <w:rsid w:val="00065DEB"/>
    <w:rsid w:val="000667B4"/>
    <w:rsid w:val="00066D01"/>
    <w:rsid w:val="00067974"/>
    <w:rsid w:val="00067E86"/>
    <w:rsid w:val="0007264E"/>
    <w:rsid w:val="00075C83"/>
    <w:rsid w:val="000778EB"/>
    <w:rsid w:val="000919A9"/>
    <w:rsid w:val="00097B7F"/>
    <w:rsid w:val="000A1C69"/>
    <w:rsid w:val="000A3F9C"/>
    <w:rsid w:val="000B1E72"/>
    <w:rsid w:val="000B4B5E"/>
    <w:rsid w:val="000B57F4"/>
    <w:rsid w:val="000C10FE"/>
    <w:rsid w:val="000C4D9B"/>
    <w:rsid w:val="000D0208"/>
    <w:rsid w:val="000D035F"/>
    <w:rsid w:val="000D4F55"/>
    <w:rsid w:val="000D537C"/>
    <w:rsid w:val="000F01B1"/>
    <w:rsid w:val="0010165E"/>
    <w:rsid w:val="001025A7"/>
    <w:rsid w:val="00103EF3"/>
    <w:rsid w:val="00104080"/>
    <w:rsid w:val="00111AF0"/>
    <w:rsid w:val="001149A2"/>
    <w:rsid w:val="00143A87"/>
    <w:rsid w:val="001447D5"/>
    <w:rsid w:val="001600C2"/>
    <w:rsid w:val="00161518"/>
    <w:rsid w:val="00161B02"/>
    <w:rsid w:val="0016683D"/>
    <w:rsid w:val="00167191"/>
    <w:rsid w:val="00174B30"/>
    <w:rsid w:val="00175D6E"/>
    <w:rsid w:val="00177541"/>
    <w:rsid w:val="00177984"/>
    <w:rsid w:val="0018066A"/>
    <w:rsid w:val="0018215E"/>
    <w:rsid w:val="00185286"/>
    <w:rsid w:val="00193D1F"/>
    <w:rsid w:val="001A02A8"/>
    <w:rsid w:val="001A458F"/>
    <w:rsid w:val="001B420C"/>
    <w:rsid w:val="001B7E53"/>
    <w:rsid w:val="001C3E8A"/>
    <w:rsid w:val="001D577A"/>
    <w:rsid w:val="001D79B1"/>
    <w:rsid w:val="001E00C5"/>
    <w:rsid w:val="001E385F"/>
    <w:rsid w:val="001E6B5C"/>
    <w:rsid w:val="002266B6"/>
    <w:rsid w:val="002374F2"/>
    <w:rsid w:val="002375A5"/>
    <w:rsid w:val="00243CC1"/>
    <w:rsid w:val="00244B39"/>
    <w:rsid w:val="00246ED1"/>
    <w:rsid w:val="0025253C"/>
    <w:rsid w:val="00252546"/>
    <w:rsid w:val="002569A6"/>
    <w:rsid w:val="002606FC"/>
    <w:rsid w:val="0026774E"/>
    <w:rsid w:val="00270746"/>
    <w:rsid w:val="002719B4"/>
    <w:rsid w:val="00273D73"/>
    <w:rsid w:val="00275577"/>
    <w:rsid w:val="00281ADD"/>
    <w:rsid w:val="002864DA"/>
    <w:rsid w:val="00292742"/>
    <w:rsid w:val="00294CC9"/>
    <w:rsid w:val="00296917"/>
    <w:rsid w:val="00297C1A"/>
    <w:rsid w:val="002A1D05"/>
    <w:rsid w:val="002A5D37"/>
    <w:rsid w:val="002B4F5C"/>
    <w:rsid w:val="002B5804"/>
    <w:rsid w:val="002C1755"/>
    <w:rsid w:val="002C2802"/>
    <w:rsid w:val="002C3E9E"/>
    <w:rsid w:val="002C68F0"/>
    <w:rsid w:val="002D050D"/>
    <w:rsid w:val="002D08CB"/>
    <w:rsid w:val="002D2797"/>
    <w:rsid w:val="002D4CDE"/>
    <w:rsid w:val="002E26B9"/>
    <w:rsid w:val="002E4E21"/>
    <w:rsid w:val="002E5FFD"/>
    <w:rsid w:val="002F241E"/>
    <w:rsid w:val="003012FC"/>
    <w:rsid w:val="003021F5"/>
    <w:rsid w:val="0030451E"/>
    <w:rsid w:val="003101ED"/>
    <w:rsid w:val="00311124"/>
    <w:rsid w:val="003171B4"/>
    <w:rsid w:val="003205C6"/>
    <w:rsid w:val="00324BAB"/>
    <w:rsid w:val="003265F1"/>
    <w:rsid w:val="00327663"/>
    <w:rsid w:val="00333191"/>
    <w:rsid w:val="0033401C"/>
    <w:rsid w:val="003343A5"/>
    <w:rsid w:val="00335669"/>
    <w:rsid w:val="0033643D"/>
    <w:rsid w:val="003408AD"/>
    <w:rsid w:val="00343EF5"/>
    <w:rsid w:val="00344372"/>
    <w:rsid w:val="00350BA7"/>
    <w:rsid w:val="00351A09"/>
    <w:rsid w:val="00355040"/>
    <w:rsid w:val="003572B8"/>
    <w:rsid w:val="00364471"/>
    <w:rsid w:val="00390E43"/>
    <w:rsid w:val="0039319D"/>
    <w:rsid w:val="00394037"/>
    <w:rsid w:val="00397DB3"/>
    <w:rsid w:val="003A01F4"/>
    <w:rsid w:val="003A1D68"/>
    <w:rsid w:val="003B0E14"/>
    <w:rsid w:val="003B3F5F"/>
    <w:rsid w:val="003B47A1"/>
    <w:rsid w:val="003B55E1"/>
    <w:rsid w:val="003D1B31"/>
    <w:rsid w:val="003D4487"/>
    <w:rsid w:val="003F3239"/>
    <w:rsid w:val="003F3D8F"/>
    <w:rsid w:val="003F58E8"/>
    <w:rsid w:val="0040285F"/>
    <w:rsid w:val="00404781"/>
    <w:rsid w:val="004053EC"/>
    <w:rsid w:val="00406E58"/>
    <w:rsid w:val="004127A7"/>
    <w:rsid w:val="004141C9"/>
    <w:rsid w:val="00415282"/>
    <w:rsid w:val="00415796"/>
    <w:rsid w:val="00417E33"/>
    <w:rsid w:val="00421D6F"/>
    <w:rsid w:val="00432DE5"/>
    <w:rsid w:val="00432F22"/>
    <w:rsid w:val="00433B86"/>
    <w:rsid w:val="004423D4"/>
    <w:rsid w:val="00443107"/>
    <w:rsid w:val="00443113"/>
    <w:rsid w:val="00447C96"/>
    <w:rsid w:val="004510F8"/>
    <w:rsid w:val="00462377"/>
    <w:rsid w:val="00462807"/>
    <w:rsid w:val="004638E7"/>
    <w:rsid w:val="00467567"/>
    <w:rsid w:val="0047429C"/>
    <w:rsid w:val="0048589B"/>
    <w:rsid w:val="0049256B"/>
    <w:rsid w:val="0049397E"/>
    <w:rsid w:val="00494F39"/>
    <w:rsid w:val="004A35E5"/>
    <w:rsid w:val="004A365D"/>
    <w:rsid w:val="004A39D3"/>
    <w:rsid w:val="004A3E4A"/>
    <w:rsid w:val="004B18CD"/>
    <w:rsid w:val="004B31A4"/>
    <w:rsid w:val="004B468D"/>
    <w:rsid w:val="004B7692"/>
    <w:rsid w:val="004C0F21"/>
    <w:rsid w:val="004C2011"/>
    <w:rsid w:val="004D1819"/>
    <w:rsid w:val="004D18DA"/>
    <w:rsid w:val="004D2075"/>
    <w:rsid w:val="004D626A"/>
    <w:rsid w:val="004D6422"/>
    <w:rsid w:val="004D6E8D"/>
    <w:rsid w:val="004E07FE"/>
    <w:rsid w:val="004E0FA3"/>
    <w:rsid w:val="004E1383"/>
    <w:rsid w:val="005132AD"/>
    <w:rsid w:val="005148BD"/>
    <w:rsid w:val="00515AAB"/>
    <w:rsid w:val="0052353D"/>
    <w:rsid w:val="00524063"/>
    <w:rsid w:val="005255FB"/>
    <w:rsid w:val="005258FB"/>
    <w:rsid w:val="00526A76"/>
    <w:rsid w:val="005345FA"/>
    <w:rsid w:val="005354D5"/>
    <w:rsid w:val="00536278"/>
    <w:rsid w:val="00547A7D"/>
    <w:rsid w:val="00553ADA"/>
    <w:rsid w:val="00554618"/>
    <w:rsid w:val="00561603"/>
    <w:rsid w:val="005643A6"/>
    <w:rsid w:val="00565603"/>
    <w:rsid w:val="00566F28"/>
    <w:rsid w:val="00567A2E"/>
    <w:rsid w:val="00574BAE"/>
    <w:rsid w:val="0057680A"/>
    <w:rsid w:val="00581BCA"/>
    <w:rsid w:val="0059140D"/>
    <w:rsid w:val="00597172"/>
    <w:rsid w:val="005A035C"/>
    <w:rsid w:val="005A478B"/>
    <w:rsid w:val="005B5A68"/>
    <w:rsid w:val="005C0168"/>
    <w:rsid w:val="005C36EA"/>
    <w:rsid w:val="005D1130"/>
    <w:rsid w:val="005D3191"/>
    <w:rsid w:val="005D66B2"/>
    <w:rsid w:val="005E0F6F"/>
    <w:rsid w:val="005F0078"/>
    <w:rsid w:val="005F2C0A"/>
    <w:rsid w:val="005F4C68"/>
    <w:rsid w:val="005F7DFD"/>
    <w:rsid w:val="00600636"/>
    <w:rsid w:val="006056CF"/>
    <w:rsid w:val="00606C72"/>
    <w:rsid w:val="00615C14"/>
    <w:rsid w:val="00615CB9"/>
    <w:rsid w:val="006606BE"/>
    <w:rsid w:val="00663274"/>
    <w:rsid w:val="00670033"/>
    <w:rsid w:val="00676165"/>
    <w:rsid w:val="006851E8"/>
    <w:rsid w:val="0068577E"/>
    <w:rsid w:val="0068738E"/>
    <w:rsid w:val="00690318"/>
    <w:rsid w:val="00692B5E"/>
    <w:rsid w:val="0069354F"/>
    <w:rsid w:val="00695F56"/>
    <w:rsid w:val="006A3859"/>
    <w:rsid w:val="006A47A6"/>
    <w:rsid w:val="006B5F1F"/>
    <w:rsid w:val="006C1318"/>
    <w:rsid w:val="006C44B5"/>
    <w:rsid w:val="006C55A3"/>
    <w:rsid w:val="006E2777"/>
    <w:rsid w:val="006E5BA7"/>
    <w:rsid w:val="006E6D32"/>
    <w:rsid w:val="006F076F"/>
    <w:rsid w:val="006F341D"/>
    <w:rsid w:val="007014B9"/>
    <w:rsid w:val="00702214"/>
    <w:rsid w:val="007030C9"/>
    <w:rsid w:val="007032C4"/>
    <w:rsid w:val="00705DE9"/>
    <w:rsid w:val="0070674C"/>
    <w:rsid w:val="00712B8C"/>
    <w:rsid w:val="007160DE"/>
    <w:rsid w:val="007166BB"/>
    <w:rsid w:val="00717B10"/>
    <w:rsid w:val="00720636"/>
    <w:rsid w:val="00721873"/>
    <w:rsid w:val="00726F29"/>
    <w:rsid w:val="0073207F"/>
    <w:rsid w:val="00735D24"/>
    <w:rsid w:val="00737FCA"/>
    <w:rsid w:val="00740941"/>
    <w:rsid w:val="0074127F"/>
    <w:rsid w:val="007417A9"/>
    <w:rsid w:val="007418D5"/>
    <w:rsid w:val="00741F89"/>
    <w:rsid w:val="00743278"/>
    <w:rsid w:val="00744019"/>
    <w:rsid w:val="00744050"/>
    <w:rsid w:val="00747836"/>
    <w:rsid w:val="00754002"/>
    <w:rsid w:val="00754228"/>
    <w:rsid w:val="00773999"/>
    <w:rsid w:val="007768A0"/>
    <w:rsid w:val="007803B6"/>
    <w:rsid w:val="007845D4"/>
    <w:rsid w:val="007859F2"/>
    <w:rsid w:val="00790E83"/>
    <w:rsid w:val="00791157"/>
    <w:rsid w:val="00794644"/>
    <w:rsid w:val="00795026"/>
    <w:rsid w:val="0079658F"/>
    <w:rsid w:val="00796EF2"/>
    <w:rsid w:val="00797B7E"/>
    <w:rsid w:val="007A222E"/>
    <w:rsid w:val="007A3BBF"/>
    <w:rsid w:val="007A5C20"/>
    <w:rsid w:val="007A5C84"/>
    <w:rsid w:val="007A68B8"/>
    <w:rsid w:val="007B1E4E"/>
    <w:rsid w:val="007B4BDA"/>
    <w:rsid w:val="007B4D91"/>
    <w:rsid w:val="007C38BC"/>
    <w:rsid w:val="007C5873"/>
    <w:rsid w:val="007D0075"/>
    <w:rsid w:val="007D0D7B"/>
    <w:rsid w:val="007E539A"/>
    <w:rsid w:val="007F17F7"/>
    <w:rsid w:val="007F19BA"/>
    <w:rsid w:val="007F1B38"/>
    <w:rsid w:val="007F1C45"/>
    <w:rsid w:val="007F3681"/>
    <w:rsid w:val="007F6AF3"/>
    <w:rsid w:val="00800ED8"/>
    <w:rsid w:val="008037A2"/>
    <w:rsid w:val="00811B0F"/>
    <w:rsid w:val="00813DD0"/>
    <w:rsid w:val="00816885"/>
    <w:rsid w:val="00821CC9"/>
    <w:rsid w:val="00824962"/>
    <w:rsid w:val="00824A17"/>
    <w:rsid w:val="00830009"/>
    <w:rsid w:val="00830117"/>
    <w:rsid w:val="0083058D"/>
    <w:rsid w:val="00842121"/>
    <w:rsid w:val="00842477"/>
    <w:rsid w:val="00847A0E"/>
    <w:rsid w:val="00851B77"/>
    <w:rsid w:val="008524CD"/>
    <w:rsid w:val="00857921"/>
    <w:rsid w:val="0086374C"/>
    <w:rsid w:val="0086618C"/>
    <w:rsid w:val="00871983"/>
    <w:rsid w:val="00871A00"/>
    <w:rsid w:val="00876FE3"/>
    <w:rsid w:val="008901A4"/>
    <w:rsid w:val="00893DF1"/>
    <w:rsid w:val="0089483A"/>
    <w:rsid w:val="00897A14"/>
    <w:rsid w:val="008B5FC2"/>
    <w:rsid w:val="008C471B"/>
    <w:rsid w:val="008C7048"/>
    <w:rsid w:val="008E5443"/>
    <w:rsid w:val="008E59FA"/>
    <w:rsid w:val="00905AAB"/>
    <w:rsid w:val="00914F28"/>
    <w:rsid w:val="00916610"/>
    <w:rsid w:val="009251BB"/>
    <w:rsid w:val="00926A74"/>
    <w:rsid w:val="00927CEB"/>
    <w:rsid w:val="009324B2"/>
    <w:rsid w:val="0093350F"/>
    <w:rsid w:val="009370DB"/>
    <w:rsid w:val="00937AE8"/>
    <w:rsid w:val="00941CA5"/>
    <w:rsid w:val="009439EC"/>
    <w:rsid w:val="00956957"/>
    <w:rsid w:val="0097609C"/>
    <w:rsid w:val="009808F4"/>
    <w:rsid w:val="00985337"/>
    <w:rsid w:val="00986A3A"/>
    <w:rsid w:val="009942ED"/>
    <w:rsid w:val="009977B4"/>
    <w:rsid w:val="009A3204"/>
    <w:rsid w:val="009A3E74"/>
    <w:rsid w:val="009A3F59"/>
    <w:rsid w:val="009A4EBA"/>
    <w:rsid w:val="009A6107"/>
    <w:rsid w:val="009C4EA4"/>
    <w:rsid w:val="009E1C72"/>
    <w:rsid w:val="009E30F7"/>
    <w:rsid w:val="009F2527"/>
    <w:rsid w:val="00A04D01"/>
    <w:rsid w:val="00A06178"/>
    <w:rsid w:val="00A07173"/>
    <w:rsid w:val="00A07F54"/>
    <w:rsid w:val="00A1030D"/>
    <w:rsid w:val="00A133D8"/>
    <w:rsid w:val="00A141A5"/>
    <w:rsid w:val="00A14D5F"/>
    <w:rsid w:val="00A22F0D"/>
    <w:rsid w:val="00A27200"/>
    <w:rsid w:val="00A33353"/>
    <w:rsid w:val="00A42C8B"/>
    <w:rsid w:val="00A437BA"/>
    <w:rsid w:val="00A51EC6"/>
    <w:rsid w:val="00A56410"/>
    <w:rsid w:val="00A57A1E"/>
    <w:rsid w:val="00A64E72"/>
    <w:rsid w:val="00A738C6"/>
    <w:rsid w:val="00A7507F"/>
    <w:rsid w:val="00A77B8C"/>
    <w:rsid w:val="00A81E4C"/>
    <w:rsid w:val="00A85866"/>
    <w:rsid w:val="00A86478"/>
    <w:rsid w:val="00A928FC"/>
    <w:rsid w:val="00AA0F37"/>
    <w:rsid w:val="00AA39B4"/>
    <w:rsid w:val="00AA681F"/>
    <w:rsid w:val="00AA77BA"/>
    <w:rsid w:val="00AB03FF"/>
    <w:rsid w:val="00AB2D34"/>
    <w:rsid w:val="00AB47ED"/>
    <w:rsid w:val="00AC01A8"/>
    <w:rsid w:val="00AC59E1"/>
    <w:rsid w:val="00AD2F89"/>
    <w:rsid w:val="00AD3D36"/>
    <w:rsid w:val="00AD3E44"/>
    <w:rsid w:val="00AD7400"/>
    <w:rsid w:val="00AD7580"/>
    <w:rsid w:val="00AE2B95"/>
    <w:rsid w:val="00AE5FD4"/>
    <w:rsid w:val="00AE7694"/>
    <w:rsid w:val="00AF3A20"/>
    <w:rsid w:val="00AF52A5"/>
    <w:rsid w:val="00B0016F"/>
    <w:rsid w:val="00B20609"/>
    <w:rsid w:val="00B2237B"/>
    <w:rsid w:val="00B249CA"/>
    <w:rsid w:val="00B251DE"/>
    <w:rsid w:val="00B2608A"/>
    <w:rsid w:val="00B313E3"/>
    <w:rsid w:val="00B32812"/>
    <w:rsid w:val="00B36651"/>
    <w:rsid w:val="00B4020E"/>
    <w:rsid w:val="00B419F8"/>
    <w:rsid w:val="00B45E99"/>
    <w:rsid w:val="00B57784"/>
    <w:rsid w:val="00B72574"/>
    <w:rsid w:val="00B77510"/>
    <w:rsid w:val="00B8079C"/>
    <w:rsid w:val="00B82C91"/>
    <w:rsid w:val="00B83E31"/>
    <w:rsid w:val="00B84DBD"/>
    <w:rsid w:val="00B86DD2"/>
    <w:rsid w:val="00B92113"/>
    <w:rsid w:val="00BA3318"/>
    <w:rsid w:val="00BA3C3A"/>
    <w:rsid w:val="00BA4273"/>
    <w:rsid w:val="00BB1124"/>
    <w:rsid w:val="00BB557A"/>
    <w:rsid w:val="00BB7046"/>
    <w:rsid w:val="00BB74CB"/>
    <w:rsid w:val="00BC6A2D"/>
    <w:rsid w:val="00BD0620"/>
    <w:rsid w:val="00BD335F"/>
    <w:rsid w:val="00BE3F90"/>
    <w:rsid w:val="00BE5CA7"/>
    <w:rsid w:val="00BF09B2"/>
    <w:rsid w:val="00BF18CB"/>
    <w:rsid w:val="00BF6791"/>
    <w:rsid w:val="00BF67CB"/>
    <w:rsid w:val="00C02B0B"/>
    <w:rsid w:val="00C128EF"/>
    <w:rsid w:val="00C226C6"/>
    <w:rsid w:val="00C22BBE"/>
    <w:rsid w:val="00C24D66"/>
    <w:rsid w:val="00C26ABD"/>
    <w:rsid w:val="00C328CD"/>
    <w:rsid w:val="00C412AD"/>
    <w:rsid w:val="00C4131B"/>
    <w:rsid w:val="00C433F1"/>
    <w:rsid w:val="00C434D1"/>
    <w:rsid w:val="00C44ADB"/>
    <w:rsid w:val="00C46973"/>
    <w:rsid w:val="00C549A8"/>
    <w:rsid w:val="00C62922"/>
    <w:rsid w:val="00C63ACB"/>
    <w:rsid w:val="00C71C24"/>
    <w:rsid w:val="00C74109"/>
    <w:rsid w:val="00C74129"/>
    <w:rsid w:val="00C7756C"/>
    <w:rsid w:val="00C8048F"/>
    <w:rsid w:val="00C82113"/>
    <w:rsid w:val="00C83F7B"/>
    <w:rsid w:val="00C92CA7"/>
    <w:rsid w:val="00C94D7E"/>
    <w:rsid w:val="00C962A4"/>
    <w:rsid w:val="00CA1DDA"/>
    <w:rsid w:val="00CA240D"/>
    <w:rsid w:val="00CA645E"/>
    <w:rsid w:val="00CB30B6"/>
    <w:rsid w:val="00CB4816"/>
    <w:rsid w:val="00CB7E2D"/>
    <w:rsid w:val="00CC525B"/>
    <w:rsid w:val="00CD2464"/>
    <w:rsid w:val="00CD50B6"/>
    <w:rsid w:val="00CE1129"/>
    <w:rsid w:val="00CF327A"/>
    <w:rsid w:val="00CF749B"/>
    <w:rsid w:val="00D10DFD"/>
    <w:rsid w:val="00D15C42"/>
    <w:rsid w:val="00D2661D"/>
    <w:rsid w:val="00D2717B"/>
    <w:rsid w:val="00D2741E"/>
    <w:rsid w:val="00D36F04"/>
    <w:rsid w:val="00D408C9"/>
    <w:rsid w:val="00D41B1A"/>
    <w:rsid w:val="00D42445"/>
    <w:rsid w:val="00D435B6"/>
    <w:rsid w:val="00D438CD"/>
    <w:rsid w:val="00D47FD6"/>
    <w:rsid w:val="00D505D1"/>
    <w:rsid w:val="00D5181E"/>
    <w:rsid w:val="00D56055"/>
    <w:rsid w:val="00D61CFF"/>
    <w:rsid w:val="00D61D91"/>
    <w:rsid w:val="00D63491"/>
    <w:rsid w:val="00D6391E"/>
    <w:rsid w:val="00D63DE6"/>
    <w:rsid w:val="00D70BD0"/>
    <w:rsid w:val="00D73B68"/>
    <w:rsid w:val="00D8168E"/>
    <w:rsid w:val="00D820E1"/>
    <w:rsid w:val="00D84FAA"/>
    <w:rsid w:val="00D858B6"/>
    <w:rsid w:val="00D93745"/>
    <w:rsid w:val="00D943A5"/>
    <w:rsid w:val="00D9558B"/>
    <w:rsid w:val="00D95DFB"/>
    <w:rsid w:val="00D964F0"/>
    <w:rsid w:val="00DA61DA"/>
    <w:rsid w:val="00DB650B"/>
    <w:rsid w:val="00DB6C85"/>
    <w:rsid w:val="00DC1B98"/>
    <w:rsid w:val="00DC203F"/>
    <w:rsid w:val="00DC2432"/>
    <w:rsid w:val="00DC3918"/>
    <w:rsid w:val="00DD3141"/>
    <w:rsid w:val="00DE31AC"/>
    <w:rsid w:val="00DE48CB"/>
    <w:rsid w:val="00DF056A"/>
    <w:rsid w:val="00DF7491"/>
    <w:rsid w:val="00E12C50"/>
    <w:rsid w:val="00E13E00"/>
    <w:rsid w:val="00E2452D"/>
    <w:rsid w:val="00E34AEB"/>
    <w:rsid w:val="00E35605"/>
    <w:rsid w:val="00E43F6F"/>
    <w:rsid w:val="00E47C26"/>
    <w:rsid w:val="00E51035"/>
    <w:rsid w:val="00E535E5"/>
    <w:rsid w:val="00E5757D"/>
    <w:rsid w:val="00E57A91"/>
    <w:rsid w:val="00E6083B"/>
    <w:rsid w:val="00E6100E"/>
    <w:rsid w:val="00E62BBE"/>
    <w:rsid w:val="00E6381F"/>
    <w:rsid w:val="00E65124"/>
    <w:rsid w:val="00E6600E"/>
    <w:rsid w:val="00E70AA8"/>
    <w:rsid w:val="00E71A75"/>
    <w:rsid w:val="00E720A6"/>
    <w:rsid w:val="00E73419"/>
    <w:rsid w:val="00E753F9"/>
    <w:rsid w:val="00E76143"/>
    <w:rsid w:val="00E7687A"/>
    <w:rsid w:val="00E76FB1"/>
    <w:rsid w:val="00E80B09"/>
    <w:rsid w:val="00E82448"/>
    <w:rsid w:val="00E8647C"/>
    <w:rsid w:val="00E92EEB"/>
    <w:rsid w:val="00EA0241"/>
    <w:rsid w:val="00EA1C9D"/>
    <w:rsid w:val="00EB2291"/>
    <w:rsid w:val="00EB792B"/>
    <w:rsid w:val="00EC00BE"/>
    <w:rsid w:val="00EC1FCD"/>
    <w:rsid w:val="00EC7127"/>
    <w:rsid w:val="00ED2A21"/>
    <w:rsid w:val="00ED31A4"/>
    <w:rsid w:val="00ED699C"/>
    <w:rsid w:val="00EE41B3"/>
    <w:rsid w:val="00F00795"/>
    <w:rsid w:val="00F12853"/>
    <w:rsid w:val="00F13F14"/>
    <w:rsid w:val="00F162C5"/>
    <w:rsid w:val="00F202EF"/>
    <w:rsid w:val="00F2573A"/>
    <w:rsid w:val="00F32EAC"/>
    <w:rsid w:val="00F37049"/>
    <w:rsid w:val="00F41ECD"/>
    <w:rsid w:val="00F44E07"/>
    <w:rsid w:val="00F51D4A"/>
    <w:rsid w:val="00F572F2"/>
    <w:rsid w:val="00F61FBF"/>
    <w:rsid w:val="00F670C2"/>
    <w:rsid w:val="00F71A52"/>
    <w:rsid w:val="00F7765D"/>
    <w:rsid w:val="00F84B65"/>
    <w:rsid w:val="00F87440"/>
    <w:rsid w:val="00FA199D"/>
    <w:rsid w:val="00FA25E2"/>
    <w:rsid w:val="00FA47DA"/>
    <w:rsid w:val="00FB3272"/>
    <w:rsid w:val="00FB3348"/>
    <w:rsid w:val="00FC6193"/>
    <w:rsid w:val="00FC62CA"/>
    <w:rsid w:val="00FC703C"/>
    <w:rsid w:val="00FC7EBF"/>
    <w:rsid w:val="00FD2BF9"/>
    <w:rsid w:val="00FD7C96"/>
    <w:rsid w:val="00FE4BE7"/>
    <w:rsid w:val="00FF3DE1"/>
    <w:rsid w:val="05E5F2CD"/>
    <w:rsid w:val="117EA564"/>
    <w:rsid w:val="161C5C0F"/>
    <w:rsid w:val="16EFD98A"/>
    <w:rsid w:val="1AEB3239"/>
    <w:rsid w:val="1DC8CB43"/>
    <w:rsid w:val="23F9C520"/>
    <w:rsid w:val="338A43D2"/>
    <w:rsid w:val="4C3152C7"/>
    <w:rsid w:val="4E6EFAC3"/>
    <w:rsid w:val="635C689E"/>
    <w:rsid w:val="6DA35C17"/>
    <w:rsid w:val="6E885348"/>
    <w:rsid w:val="70510EFB"/>
    <w:rsid w:val="74D7B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82CB9"/>
  <w15:chartTrackingRefBased/>
  <w15:docId w15:val="{229D461B-1C02-404F-AE05-1EAB7A18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Acronym"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129"/>
    <w:pPr>
      <w:spacing w:line="360" w:lineRule="auto"/>
      <w:jc w:val="both"/>
    </w:pPr>
    <w:rPr>
      <w:rFonts w:ascii="Arial" w:eastAsia="Times New Roman" w:hAnsi="Arial"/>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paragraph" w:styleId="Heading2">
    <w:name w:val="heading 2"/>
    <w:basedOn w:val="Normal"/>
    <w:next w:val="Normal"/>
    <w:link w:val="Heading2Char"/>
    <w:semiHidden/>
    <w:unhideWhenUsed/>
    <w:qFormat/>
    <w:rsid w:val="001016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CommentReference">
    <w:name w:val="annotation reference"/>
    <w:rsid w:val="00566F28"/>
    <w:rPr>
      <w:sz w:val="16"/>
      <w:szCs w:val="16"/>
    </w:rPr>
  </w:style>
  <w:style w:type="paragraph" w:styleId="CommentText">
    <w:name w:val="annotation text"/>
    <w:basedOn w:val="Normal"/>
    <w:link w:val="CommentTextChar"/>
    <w:rsid w:val="00566F28"/>
  </w:style>
  <w:style w:type="character" w:customStyle="1" w:styleId="CommentTextChar">
    <w:name w:val="Comment Text Char"/>
    <w:link w:val="CommentText"/>
    <w:rsid w:val="00566F28"/>
    <w:rPr>
      <w:rFonts w:ascii="Arial" w:eastAsia="Times New Roman" w:hAnsi="Arial"/>
    </w:rPr>
  </w:style>
  <w:style w:type="paragraph" w:styleId="CommentSubject">
    <w:name w:val="annotation subject"/>
    <w:basedOn w:val="CommentText"/>
    <w:next w:val="CommentText"/>
    <w:link w:val="CommentSubjectChar"/>
    <w:rsid w:val="00566F28"/>
    <w:rPr>
      <w:b/>
      <w:bCs/>
    </w:rPr>
  </w:style>
  <w:style w:type="character" w:customStyle="1" w:styleId="CommentSubjectChar">
    <w:name w:val="Comment Subject Char"/>
    <w:link w:val="CommentSubject"/>
    <w:rsid w:val="00566F28"/>
    <w:rPr>
      <w:rFonts w:ascii="Arial" w:eastAsia="Times New Roman" w:hAnsi="Arial"/>
      <w:b/>
      <w:bCs/>
    </w:rPr>
  </w:style>
  <w:style w:type="paragraph" w:styleId="Revision">
    <w:name w:val="Revision"/>
    <w:hidden/>
    <w:uiPriority w:val="99"/>
    <w:semiHidden/>
    <w:rsid w:val="00281ADD"/>
    <w:rPr>
      <w:rFonts w:ascii="Arial" w:eastAsia="Times New Roman" w:hAnsi="Arial"/>
    </w:rPr>
  </w:style>
  <w:style w:type="character" w:styleId="HTMLAcronym">
    <w:name w:val="HTML Acronym"/>
    <w:uiPriority w:val="99"/>
    <w:unhideWhenUsed/>
    <w:rsid w:val="00A77B8C"/>
  </w:style>
  <w:style w:type="character" w:styleId="UnresolvedMention">
    <w:name w:val="Unresolved Mention"/>
    <w:uiPriority w:val="99"/>
    <w:semiHidden/>
    <w:unhideWhenUsed/>
    <w:rsid w:val="006E5BA7"/>
    <w:rPr>
      <w:color w:val="605E5C"/>
      <w:shd w:val="clear" w:color="auto" w:fill="E1DFDD"/>
    </w:rPr>
  </w:style>
  <w:style w:type="paragraph" w:customStyle="1" w:styleId="xmsonormal">
    <w:name w:val="x_msonormal"/>
    <w:basedOn w:val="Normal"/>
    <w:rsid w:val="00E8647C"/>
    <w:pPr>
      <w:spacing w:line="240" w:lineRule="auto"/>
      <w:jc w:val="left"/>
    </w:pPr>
    <w:rPr>
      <w:rFonts w:ascii="Calibri" w:eastAsiaTheme="minorHAnsi" w:hAnsi="Calibri" w:cs="Calibri"/>
      <w:sz w:val="22"/>
      <w:szCs w:val="22"/>
      <w:lang w:val="en-GB" w:eastAsia="en-GB"/>
    </w:rPr>
  </w:style>
  <w:style w:type="character" w:customStyle="1" w:styleId="Heading2Char">
    <w:name w:val="Heading 2 Char"/>
    <w:basedOn w:val="DefaultParagraphFont"/>
    <w:link w:val="Heading2"/>
    <w:semiHidden/>
    <w:rsid w:val="0010165E"/>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0165E"/>
    <w:pPr>
      <w:spacing w:before="100" w:beforeAutospacing="1" w:after="100" w:afterAutospacing="1" w:line="240" w:lineRule="auto"/>
      <w:jc w:val="left"/>
    </w:pPr>
    <w:rPr>
      <w:rFonts w:ascii="Times New Roman" w:hAnsi="Times New Roman"/>
      <w:sz w:val="24"/>
      <w:szCs w:val="24"/>
      <w:lang w:val="en-US" w:eastAsia="zh-CN"/>
    </w:rPr>
  </w:style>
  <w:style w:type="character" w:styleId="Strong">
    <w:name w:val="Strong"/>
    <w:basedOn w:val="DefaultParagraphFont"/>
    <w:uiPriority w:val="22"/>
    <w:qFormat/>
    <w:rsid w:val="00744050"/>
    <w:rPr>
      <w:b/>
      <w:bCs/>
    </w:rPr>
  </w:style>
  <w:style w:type="character" w:styleId="Emphasis">
    <w:name w:val="Emphasis"/>
    <w:basedOn w:val="DefaultParagraphFont"/>
    <w:uiPriority w:val="20"/>
    <w:qFormat/>
    <w:rsid w:val="007440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5121">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8008424">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354617138">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566183987">
      <w:bodyDiv w:val="1"/>
      <w:marLeft w:val="0"/>
      <w:marRight w:val="0"/>
      <w:marTop w:val="0"/>
      <w:marBottom w:val="0"/>
      <w:divBdr>
        <w:top w:val="none" w:sz="0" w:space="0" w:color="auto"/>
        <w:left w:val="none" w:sz="0" w:space="0" w:color="auto"/>
        <w:bottom w:val="none" w:sz="0" w:space="0" w:color="auto"/>
        <w:right w:val="none" w:sz="0" w:space="0" w:color="auto"/>
      </w:divBdr>
    </w:div>
    <w:div w:id="580216552">
      <w:bodyDiv w:val="1"/>
      <w:marLeft w:val="0"/>
      <w:marRight w:val="0"/>
      <w:marTop w:val="0"/>
      <w:marBottom w:val="0"/>
      <w:divBdr>
        <w:top w:val="none" w:sz="0" w:space="0" w:color="auto"/>
        <w:left w:val="none" w:sz="0" w:space="0" w:color="auto"/>
        <w:bottom w:val="none" w:sz="0" w:space="0" w:color="auto"/>
        <w:right w:val="none" w:sz="0" w:space="0" w:color="auto"/>
      </w:divBdr>
    </w:div>
    <w:div w:id="673724949">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65421708">
      <w:bodyDiv w:val="1"/>
      <w:marLeft w:val="0"/>
      <w:marRight w:val="0"/>
      <w:marTop w:val="0"/>
      <w:marBottom w:val="0"/>
      <w:divBdr>
        <w:top w:val="none" w:sz="0" w:space="0" w:color="auto"/>
        <w:left w:val="none" w:sz="0" w:space="0" w:color="auto"/>
        <w:bottom w:val="none" w:sz="0" w:space="0" w:color="auto"/>
        <w:right w:val="none" w:sz="0" w:space="0" w:color="auto"/>
      </w:divBdr>
    </w:div>
    <w:div w:id="901326878">
      <w:bodyDiv w:val="1"/>
      <w:marLeft w:val="0"/>
      <w:marRight w:val="0"/>
      <w:marTop w:val="0"/>
      <w:marBottom w:val="0"/>
      <w:divBdr>
        <w:top w:val="none" w:sz="0" w:space="0" w:color="auto"/>
        <w:left w:val="none" w:sz="0" w:space="0" w:color="auto"/>
        <w:bottom w:val="none" w:sz="0" w:space="0" w:color="auto"/>
        <w:right w:val="none" w:sz="0" w:space="0" w:color="auto"/>
      </w:divBdr>
      <w:divsChild>
        <w:div w:id="1870140562">
          <w:marLeft w:val="360"/>
          <w:marRight w:val="0"/>
          <w:marTop w:val="200"/>
          <w:marBottom w:val="0"/>
          <w:divBdr>
            <w:top w:val="none" w:sz="0" w:space="0" w:color="auto"/>
            <w:left w:val="none" w:sz="0" w:space="0" w:color="auto"/>
            <w:bottom w:val="none" w:sz="0" w:space="0" w:color="auto"/>
            <w:right w:val="none" w:sz="0" w:space="0" w:color="auto"/>
          </w:divBdr>
        </w:div>
        <w:div w:id="53046651">
          <w:marLeft w:val="360"/>
          <w:marRight w:val="0"/>
          <w:marTop w:val="200"/>
          <w:marBottom w:val="0"/>
          <w:divBdr>
            <w:top w:val="none" w:sz="0" w:space="0" w:color="auto"/>
            <w:left w:val="none" w:sz="0" w:space="0" w:color="auto"/>
            <w:bottom w:val="none" w:sz="0" w:space="0" w:color="auto"/>
            <w:right w:val="none" w:sz="0" w:space="0" w:color="auto"/>
          </w:divBdr>
        </w:div>
      </w:divsChild>
    </w:div>
    <w:div w:id="982848307">
      <w:bodyDiv w:val="1"/>
      <w:marLeft w:val="0"/>
      <w:marRight w:val="0"/>
      <w:marTop w:val="0"/>
      <w:marBottom w:val="0"/>
      <w:divBdr>
        <w:top w:val="none" w:sz="0" w:space="0" w:color="auto"/>
        <w:left w:val="none" w:sz="0" w:space="0" w:color="auto"/>
        <w:bottom w:val="none" w:sz="0" w:space="0" w:color="auto"/>
        <w:right w:val="none" w:sz="0" w:space="0" w:color="auto"/>
      </w:divBdr>
    </w:div>
    <w:div w:id="1096293712">
      <w:bodyDiv w:val="1"/>
      <w:marLeft w:val="0"/>
      <w:marRight w:val="0"/>
      <w:marTop w:val="0"/>
      <w:marBottom w:val="0"/>
      <w:divBdr>
        <w:top w:val="none" w:sz="0" w:space="0" w:color="auto"/>
        <w:left w:val="none" w:sz="0" w:space="0" w:color="auto"/>
        <w:bottom w:val="none" w:sz="0" w:space="0" w:color="auto"/>
        <w:right w:val="none" w:sz="0" w:space="0" w:color="auto"/>
      </w:divBdr>
    </w:div>
    <w:div w:id="1114864468">
      <w:bodyDiv w:val="1"/>
      <w:marLeft w:val="0"/>
      <w:marRight w:val="0"/>
      <w:marTop w:val="0"/>
      <w:marBottom w:val="0"/>
      <w:divBdr>
        <w:top w:val="none" w:sz="0" w:space="0" w:color="auto"/>
        <w:left w:val="none" w:sz="0" w:space="0" w:color="auto"/>
        <w:bottom w:val="none" w:sz="0" w:space="0" w:color="auto"/>
        <w:right w:val="none" w:sz="0" w:space="0" w:color="auto"/>
      </w:divBdr>
      <w:divsChild>
        <w:div w:id="306905503">
          <w:marLeft w:val="0"/>
          <w:marRight w:val="0"/>
          <w:marTop w:val="0"/>
          <w:marBottom w:val="0"/>
          <w:divBdr>
            <w:top w:val="none" w:sz="0" w:space="0" w:color="auto"/>
            <w:left w:val="none" w:sz="0" w:space="0" w:color="auto"/>
            <w:bottom w:val="none" w:sz="0" w:space="0" w:color="auto"/>
            <w:right w:val="none" w:sz="0" w:space="0" w:color="auto"/>
          </w:divBdr>
          <w:divsChild>
            <w:div w:id="885530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150660">
                  <w:marLeft w:val="0"/>
                  <w:marRight w:val="0"/>
                  <w:marTop w:val="0"/>
                  <w:marBottom w:val="0"/>
                  <w:divBdr>
                    <w:top w:val="single" w:sz="2" w:space="0" w:color="D9D9E3"/>
                    <w:left w:val="single" w:sz="2" w:space="0" w:color="D9D9E3"/>
                    <w:bottom w:val="single" w:sz="2" w:space="0" w:color="D9D9E3"/>
                    <w:right w:val="single" w:sz="2" w:space="0" w:color="D9D9E3"/>
                  </w:divBdr>
                  <w:divsChild>
                    <w:div w:id="791822890">
                      <w:marLeft w:val="0"/>
                      <w:marRight w:val="0"/>
                      <w:marTop w:val="0"/>
                      <w:marBottom w:val="0"/>
                      <w:divBdr>
                        <w:top w:val="single" w:sz="2" w:space="0" w:color="D9D9E3"/>
                        <w:left w:val="single" w:sz="2" w:space="0" w:color="D9D9E3"/>
                        <w:bottom w:val="single" w:sz="2" w:space="0" w:color="D9D9E3"/>
                        <w:right w:val="single" w:sz="2" w:space="0" w:color="D9D9E3"/>
                      </w:divBdr>
                      <w:divsChild>
                        <w:div w:id="1224176122">
                          <w:marLeft w:val="0"/>
                          <w:marRight w:val="0"/>
                          <w:marTop w:val="0"/>
                          <w:marBottom w:val="0"/>
                          <w:divBdr>
                            <w:top w:val="single" w:sz="2" w:space="0" w:color="D9D9E3"/>
                            <w:left w:val="single" w:sz="2" w:space="0" w:color="D9D9E3"/>
                            <w:bottom w:val="single" w:sz="2" w:space="0" w:color="D9D9E3"/>
                            <w:right w:val="single" w:sz="2" w:space="0" w:color="D9D9E3"/>
                          </w:divBdr>
                          <w:divsChild>
                            <w:div w:id="1618369267">
                              <w:marLeft w:val="0"/>
                              <w:marRight w:val="0"/>
                              <w:marTop w:val="0"/>
                              <w:marBottom w:val="0"/>
                              <w:divBdr>
                                <w:top w:val="single" w:sz="2" w:space="0" w:color="D9D9E3"/>
                                <w:left w:val="single" w:sz="2" w:space="0" w:color="D9D9E3"/>
                                <w:bottom w:val="single" w:sz="2" w:space="0" w:color="D9D9E3"/>
                                <w:right w:val="single" w:sz="2" w:space="0" w:color="D9D9E3"/>
                              </w:divBdr>
                              <w:divsChild>
                                <w:div w:id="647629560">
                                  <w:marLeft w:val="0"/>
                                  <w:marRight w:val="0"/>
                                  <w:marTop w:val="0"/>
                                  <w:marBottom w:val="0"/>
                                  <w:divBdr>
                                    <w:top w:val="single" w:sz="2" w:space="0" w:color="D9D9E3"/>
                                    <w:left w:val="single" w:sz="2" w:space="0" w:color="D9D9E3"/>
                                    <w:bottom w:val="single" w:sz="2" w:space="0" w:color="D9D9E3"/>
                                    <w:right w:val="single" w:sz="2" w:space="0" w:color="D9D9E3"/>
                                  </w:divBdr>
                                  <w:divsChild>
                                    <w:div w:id="316345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2366053">
          <w:marLeft w:val="0"/>
          <w:marRight w:val="0"/>
          <w:marTop w:val="0"/>
          <w:marBottom w:val="0"/>
          <w:divBdr>
            <w:top w:val="none" w:sz="0" w:space="0" w:color="auto"/>
            <w:left w:val="none" w:sz="0" w:space="0" w:color="auto"/>
            <w:bottom w:val="none" w:sz="0" w:space="0" w:color="auto"/>
            <w:right w:val="none" w:sz="0" w:space="0" w:color="auto"/>
          </w:divBdr>
          <w:divsChild>
            <w:div w:id="2018653056">
              <w:marLeft w:val="0"/>
              <w:marRight w:val="0"/>
              <w:marTop w:val="100"/>
              <w:marBottom w:val="100"/>
              <w:divBdr>
                <w:top w:val="single" w:sz="2" w:space="0" w:color="D9D9E3"/>
                <w:left w:val="single" w:sz="2" w:space="0" w:color="D9D9E3"/>
                <w:bottom w:val="single" w:sz="2" w:space="0" w:color="D9D9E3"/>
                <w:right w:val="single" w:sz="2" w:space="0" w:color="D9D9E3"/>
              </w:divBdr>
              <w:divsChild>
                <w:div w:id="320353814">
                  <w:marLeft w:val="0"/>
                  <w:marRight w:val="0"/>
                  <w:marTop w:val="0"/>
                  <w:marBottom w:val="0"/>
                  <w:divBdr>
                    <w:top w:val="single" w:sz="2" w:space="0" w:color="D9D9E3"/>
                    <w:left w:val="single" w:sz="2" w:space="0" w:color="D9D9E3"/>
                    <w:bottom w:val="single" w:sz="2" w:space="0" w:color="D9D9E3"/>
                    <w:right w:val="single" w:sz="2" w:space="0" w:color="D9D9E3"/>
                  </w:divBdr>
                  <w:divsChild>
                    <w:div w:id="164440582">
                      <w:marLeft w:val="0"/>
                      <w:marRight w:val="0"/>
                      <w:marTop w:val="0"/>
                      <w:marBottom w:val="0"/>
                      <w:divBdr>
                        <w:top w:val="single" w:sz="2" w:space="0" w:color="D9D9E3"/>
                        <w:left w:val="single" w:sz="2" w:space="0" w:color="D9D9E3"/>
                        <w:bottom w:val="single" w:sz="2" w:space="0" w:color="D9D9E3"/>
                        <w:right w:val="single" w:sz="2" w:space="0" w:color="D9D9E3"/>
                      </w:divBdr>
                      <w:divsChild>
                        <w:div w:id="220292170">
                          <w:marLeft w:val="0"/>
                          <w:marRight w:val="0"/>
                          <w:marTop w:val="0"/>
                          <w:marBottom w:val="0"/>
                          <w:divBdr>
                            <w:top w:val="single" w:sz="2" w:space="0" w:color="D9D9E3"/>
                            <w:left w:val="single" w:sz="2" w:space="0" w:color="D9D9E3"/>
                            <w:bottom w:val="single" w:sz="2" w:space="0" w:color="D9D9E3"/>
                            <w:right w:val="single" w:sz="2" w:space="0" w:color="D9D9E3"/>
                          </w:divBdr>
                          <w:divsChild>
                            <w:div w:id="1973632288">
                              <w:marLeft w:val="0"/>
                              <w:marRight w:val="0"/>
                              <w:marTop w:val="0"/>
                              <w:marBottom w:val="0"/>
                              <w:divBdr>
                                <w:top w:val="single" w:sz="2" w:space="0" w:color="D9D9E3"/>
                                <w:left w:val="single" w:sz="2" w:space="0" w:color="D9D9E3"/>
                                <w:bottom w:val="single" w:sz="2" w:space="0" w:color="D9D9E3"/>
                                <w:right w:val="single" w:sz="2" w:space="0" w:color="D9D9E3"/>
                              </w:divBdr>
                              <w:divsChild>
                                <w:div w:id="803886055">
                                  <w:marLeft w:val="0"/>
                                  <w:marRight w:val="0"/>
                                  <w:marTop w:val="0"/>
                                  <w:marBottom w:val="0"/>
                                  <w:divBdr>
                                    <w:top w:val="single" w:sz="2" w:space="0" w:color="D9D9E3"/>
                                    <w:left w:val="single" w:sz="2" w:space="0" w:color="D9D9E3"/>
                                    <w:bottom w:val="single" w:sz="2" w:space="0" w:color="D9D9E3"/>
                                    <w:right w:val="single" w:sz="2" w:space="0" w:color="D9D9E3"/>
                                  </w:divBdr>
                                  <w:divsChild>
                                    <w:div w:id="90992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8464348">
                      <w:marLeft w:val="0"/>
                      <w:marRight w:val="0"/>
                      <w:marTop w:val="0"/>
                      <w:marBottom w:val="0"/>
                      <w:divBdr>
                        <w:top w:val="single" w:sz="2" w:space="0" w:color="D9D9E3"/>
                        <w:left w:val="single" w:sz="2" w:space="0" w:color="D9D9E3"/>
                        <w:bottom w:val="single" w:sz="2" w:space="0" w:color="D9D9E3"/>
                        <w:right w:val="single" w:sz="2" w:space="0" w:color="D9D9E3"/>
                      </w:divBdr>
                      <w:divsChild>
                        <w:div w:id="703292470">
                          <w:marLeft w:val="0"/>
                          <w:marRight w:val="0"/>
                          <w:marTop w:val="0"/>
                          <w:marBottom w:val="0"/>
                          <w:divBdr>
                            <w:top w:val="single" w:sz="2" w:space="0" w:color="D9D9E3"/>
                            <w:left w:val="single" w:sz="2" w:space="0" w:color="D9D9E3"/>
                            <w:bottom w:val="single" w:sz="2" w:space="0" w:color="D9D9E3"/>
                            <w:right w:val="single" w:sz="2" w:space="0" w:color="D9D9E3"/>
                          </w:divBdr>
                        </w:div>
                        <w:div w:id="199242456">
                          <w:marLeft w:val="0"/>
                          <w:marRight w:val="0"/>
                          <w:marTop w:val="0"/>
                          <w:marBottom w:val="0"/>
                          <w:divBdr>
                            <w:top w:val="single" w:sz="2" w:space="0" w:color="D9D9E3"/>
                            <w:left w:val="single" w:sz="2" w:space="0" w:color="D9D9E3"/>
                            <w:bottom w:val="single" w:sz="2" w:space="0" w:color="D9D9E3"/>
                            <w:right w:val="single" w:sz="2" w:space="0" w:color="D9D9E3"/>
                          </w:divBdr>
                          <w:divsChild>
                            <w:div w:id="314575636">
                              <w:marLeft w:val="0"/>
                              <w:marRight w:val="0"/>
                              <w:marTop w:val="0"/>
                              <w:marBottom w:val="0"/>
                              <w:divBdr>
                                <w:top w:val="single" w:sz="2" w:space="0" w:color="D9D9E3"/>
                                <w:left w:val="single" w:sz="2" w:space="0" w:color="D9D9E3"/>
                                <w:bottom w:val="single" w:sz="2" w:space="0" w:color="D9D9E3"/>
                                <w:right w:val="single" w:sz="2" w:space="0" w:color="D9D9E3"/>
                              </w:divBdr>
                              <w:divsChild>
                                <w:div w:id="1704018242">
                                  <w:marLeft w:val="0"/>
                                  <w:marRight w:val="0"/>
                                  <w:marTop w:val="0"/>
                                  <w:marBottom w:val="0"/>
                                  <w:divBdr>
                                    <w:top w:val="single" w:sz="2" w:space="0" w:color="D9D9E3"/>
                                    <w:left w:val="single" w:sz="2" w:space="0" w:color="D9D9E3"/>
                                    <w:bottom w:val="single" w:sz="2" w:space="0" w:color="D9D9E3"/>
                                    <w:right w:val="single" w:sz="2" w:space="0" w:color="D9D9E3"/>
                                  </w:divBdr>
                                  <w:divsChild>
                                    <w:div w:id="142359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10209357">
      <w:bodyDiv w:val="1"/>
      <w:marLeft w:val="0"/>
      <w:marRight w:val="0"/>
      <w:marTop w:val="0"/>
      <w:marBottom w:val="0"/>
      <w:divBdr>
        <w:top w:val="none" w:sz="0" w:space="0" w:color="auto"/>
        <w:left w:val="none" w:sz="0" w:space="0" w:color="auto"/>
        <w:bottom w:val="none" w:sz="0" w:space="0" w:color="auto"/>
        <w:right w:val="none" w:sz="0" w:space="0" w:color="auto"/>
      </w:divBdr>
    </w:div>
    <w:div w:id="1561332244">
      <w:bodyDiv w:val="1"/>
      <w:marLeft w:val="0"/>
      <w:marRight w:val="0"/>
      <w:marTop w:val="0"/>
      <w:marBottom w:val="0"/>
      <w:divBdr>
        <w:top w:val="none" w:sz="0" w:space="0" w:color="auto"/>
        <w:left w:val="none" w:sz="0" w:space="0" w:color="auto"/>
        <w:bottom w:val="none" w:sz="0" w:space="0" w:color="auto"/>
        <w:right w:val="none" w:sz="0" w:space="0" w:color="auto"/>
      </w:divBdr>
      <w:divsChild>
        <w:div w:id="780564481">
          <w:marLeft w:val="0"/>
          <w:marRight w:val="0"/>
          <w:marTop w:val="0"/>
          <w:marBottom w:val="0"/>
          <w:divBdr>
            <w:top w:val="none" w:sz="0" w:space="0" w:color="auto"/>
            <w:left w:val="none" w:sz="0" w:space="0" w:color="auto"/>
            <w:bottom w:val="none" w:sz="0" w:space="0" w:color="auto"/>
            <w:right w:val="none" w:sz="0" w:space="0" w:color="auto"/>
          </w:divBdr>
          <w:divsChild>
            <w:div w:id="16003080">
              <w:marLeft w:val="0"/>
              <w:marRight w:val="0"/>
              <w:marTop w:val="100"/>
              <w:marBottom w:val="100"/>
              <w:divBdr>
                <w:top w:val="single" w:sz="2" w:space="0" w:color="D9D9E3"/>
                <w:left w:val="single" w:sz="2" w:space="0" w:color="D9D9E3"/>
                <w:bottom w:val="single" w:sz="2" w:space="0" w:color="D9D9E3"/>
                <w:right w:val="single" w:sz="2" w:space="0" w:color="D9D9E3"/>
              </w:divBdr>
              <w:divsChild>
                <w:div w:id="709112622">
                  <w:marLeft w:val="0"/>
                  <w:marRight w:val="0"/>
                  <w:marTop w:val="0"/>
                  <w:marBottom w:val="0"/>
                  <w:divBdr>
                    <w:top w:val="single" w:sz="2" w:space="0" w:color="D9D9E3"/>
                    <w:left w:val="single" w:sz="2" w:space="0" w:color="D9D9E3"/>
                    <w:bottom w:val="single" w:sz="2" w:space="0" w:color="D9D9E3"/>
                    <w:right w:val="single" w:sz="2" w:space="0" w:color="D9D9E3"/>
                  </w:divBdr>
                  <w:divsChild>
                    <w:div w:id="210389542">
                      <w:marLeft w:val="0"/>
                      <w:marRight w:val="0"/>
                      <w:marTop w:val="0"/>
                      <w:marBottom w:val="0"/>
                      <w:divBdr>
                        <w:top w:val="single" w:sz="2" w:space="0" w:color="D9D9E3"/>
                        <w:left w:val="single" w:sz="2" w:space="0" w:color="D9D9E3"/>
                        <w:bottom w:val="single" w:sz="2" w:space="0" w:color="D9D9E3"/>
                        <w:right w:val="single" w:sz="2" w:space="0" w:color="D9D9E3"/>
                      </w:divBdr>
                      <w:divsChild>
                        <w:div w:id="1453479529">
                          <w:marLeft w:val="0"/>
                          <w:marRight w:val="0"/>
                          <w:marTop w:val="0"/>
                          <w:marBottom w:val="0"/>
                          <w:divBdr>
                            <w:top w:val="single" w:sz="2" w:space="0" w:color="D9D9E3"/>
                            <w:left w:val="single" w:sz="2" w:space="0" w:color="D9D9E3"/>
                            <w:bottom w:val="single" w:sz="2" w:space="0" w:color="D9D9E3"/>
                            <w:right w:val="single" w:sz="2" w:space="0" w:color="D9D9E3"/>
                          </w:divBdr>
                          <w:divsChild>
                            <w:div w:id="1101028781">
                              <w:marLeft w:val="0"/>
                              <w:marRight w:val="0"/>
                              <w:marTop w:val="0"/>
                              <w:marBottom w:val="0"/>
                              <w:divBdr>
                                <w:top w:val="single" w:sz="2" w:space="0" w:color="D9D9E3"/>
                                <w:left w:val="single" w:sz="2" w:space="0" w:color="D9D9E3"/>
                                <w:bottom w:val="single" w:sz="2" w:space="0" w:color="D9D9E3"/>
                                <w:right w:val="single" w:sz="2" w:space="0" w:color="D9D9E3"/>
                              </w:divBdr>
                              <w:divsChild>
                                <w:div w:id="394009540">
                                  <w:marLeft w:val="0"/>
                                  <w:marRight w:val="0"/>
                                  <w:marTop w:val="0"/>
                                  <w:marBottom w:val="0"/>
                                  <w:divBdr>
                                    <w:top w:val="single" w:sz="2" w:space="0" w:color="D9D9E3"/>
                                    <w:left w:val="single" w:sz="2" w:space="0" w:color="D9D9E3"/>
                                    <w:bottom w:val="single" w:sz="2" w:space="0" w:color="D9D9E3"/>
                                    <w:right w:val="single" w:sz="2" w:space="0" w:color="D9D9E3"/>
                                  </w:divBdr>
                                  <w:divsChild>
                                    <w:div w:id="1055392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7045102">
          <w:marLeft w:val="0"/>
          <w:marRight w:val="0"/>
          <w:marTop w:val="0"/>
          <w:marBottom w:val="0"/>
          <w:divBdr>
            <w:top w:val="none" w:sz="0" w:space="0" w:color="auto"/>
            <w:left w:val="none" w:sz="0" w:space="0" w:color="auto"/>
            <w:bottom w:val="none" w:sz="0" w:space="0" w:color="auto"/>
            <w:right w:val="none" w:sz="0" w:space="0" w:color="auto"/>
          </w:divBdr>
          <w:divsChild>
            <w:div w:id="940995902">
              <w:marLeft w:val="0"/>
              <w:marRight w:val="0"/>
              <w:marTop w:val="100"/>
              <w:marBottom w:val="100"/>
              <w:divBdr>
                <w:top w:val="single" w:sz="2" w:space="0" w:color="D9D9E3"/>
                <w:left w:val="single" w:sz="2" w:space="0" w:color="D9D9E3"/>
                <w:bottom w:val="single" w:sz="2" w:space="0" w:color="D9D9E3"/>
                <w:right w:val="single" w:sz="2" w:space="0" w:color="D9D9E3"/>
              </w:divBdr>
              <w:divsChild>
                <w:div w:id="436217710">
                  <w:marLeft w:val="0"/>
                  <w:marRight w:val="0"/>
                  <w:marTop w:val="0"/>
                  <w:marBottom w:val="0"/>
                  <w:divBdr>
                    <w:top w:val="single" w:sz="2" w:space="0" w:color="D9D9E3"/>
                    <w:left w:val="single" w:sz="2" w:space="0" w:color="D9D9E3"/>
                    <w:bottom w:val="single" w:sz="2" w:space="0" w:color="D9D9E3"/>
                    <w:right w:val="single" w:sz="2" w:space="0" w:color="D9D9E3"/>
                  </w:divBdr>
                  <w:divsChild>
                    <w:div w:id="1771508140">
                      <w:marLeft w:val="0"/>
                      <w:marRight w:val="0"/>
                      <w:marTop w:val="0"/>
                      <w:marBottom w:val="0"/>
                      <w:divBdr>
                        <w:top w:val="single" w:sz="2" w:space="0" w:color="D9D9E3"/>
                        <w:left w:val="single" w:sz="2" w:space="0" w:color="D9D9E3"/>
                        <w:bottom w:val="single" w:sz="2" w:space="0" w:color="D9D9E3"/>
                        <w:right w:val="single" w:sz="2" w:space="0" w:color="D9D9E3"/>
                      </w:divBdr>
                      <w:divsChild>
                        <w:div w:id="216819382">
                          <w:marLeft w:val="0"/>
                          <w:marRight w:val="0"/>
                          <w:marTop w:val="0"/>
                          <w:marBottom w:val="0"/>
                          <w:divBdr>
                            <w:top w:val="single" w:sz="2" w:space="0" w:color="D9D9E3"/>
                            <w:left w:val="single" w:sz="2" w:space="0" w:color="D9D9E3"/>
                            <w:bottom w:val="single" w:sz="2" w:space="0" w:color="D9D9E3"/>
                            <w:right w:val="single" w:sz="2" w:space="0" w:color="D9D9E3"/>
                          </w:divBdr>
                          <w:divsChild>
                            <w:div w:id="601111990">
                              <w:marLeft w:val="0"/>
                              <w:marRight w:val="0"/>
                              <w:marTop w:val="0"/>
                              <w:marBottom w:val="0"/>
                              <w:divBdr>
                                <w:top w:val="single" w:sz="2" w:space="0" w:color="D9D9E3"/>
                                <w:left w:val="single" w:sz="2" w:space="0" w:color="D9D9E3"/>
                                <w:bottom w:val="single" w:sz="2" w:space="0" w:color="D9D9E3"/>
                                <w:right w:val="single" w:sz="2" w:space="0" w:color="D9D9E3"/>
                              </w:divBdr>
                              <w:divsChild>
                                <w:div w:id="1096172052">
                                  <w:marLeft w:val="0"/>
                                  <w:marRight w:val="0"/>
                                  <w:marTop w:val="0"/>
                                  <w:marBottom w:val="0"/>
                                  <w:divBdr>
                                    <w:top w:val="single" w:sz="2" w:space="0" w:color="D9D9E3"/>
                                    <w:left w:val="single" w:sz="2" w:space="0" w:color="D9D9E3"/>
                                    <w:bottom w:val="single" w:sz="2" w:space="0" w:color="D9D9E3"/>
                                    <w:right w:val="single" w:sz="2" w:space="0" w:color="D9D9E3"/>
                                  </w:divBdr>
                                  <w:divsChild>
                                    <w:div w:id="1897888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39784254">
                      <w:marLeft w:val="0"/>
                      <w:marRight w:val="0"/>
                      <w:marTop w:val="0"/>
                      <w:marBottom w:val="0"/>
                      <w:divBdr>
                        <w:top w:val="single" w:sz="2" w:space="0" w:color="D9D9E3"/>
                        <w:left w:val="single" w:sz="2" w:space="0" w:color="D9D9E3"/>
                        <w:bottom w:val="single" w:sz="2" w:space="0" w:color="D9D9E3"/>
                        <w:right w:val="single" w:sz="2" w:space="0" w:color="D9D9E3"/>
                      </w:divBdr>
                      <w:divsChild>
                        <w:div w:id="92747794">
                          <w:marLeft w:val="0"/>
                          <w:marRight w:val="0"/>
                          <w:marTop w:val="0"/>
                          <w:marBottom w:val="0"/>
                          <w:divBdr>
                            <w:top w:val="single" w:sz="2" w:space="0" w:color="D9D9E3"/>
                            <w:left w:val="single" w:sz="2" w:space="0" w:color="D9D9E3"/>
                            <w:bottom w:val="single" w:sz="2" w:space="0" w:color="D9D9E3"/>
                            <w:right w:val="single" w:sz="2" w:space="0" w:color="D9D9E3"/>
                          </w:divBdr>
                        </w:div>
                        <w:div w:id="1066955748">
                          <w:marLeft w:val="0"/>
                          <w:marRight w:val="0"/>
                          <w:marTop w:val="0"/>
                          <w:marBottom w:val="0"/>
                          <w:divBdr>
                            <w:top w:val="single" w:sz="2" w:space="0" w:color="D9D9E3"/>
                            <w:left w:val="single" w:sz="2" w:space="0" w:color="D9D9E3"/>
                            <w:bottom w:val="single" w:sz="2" w:space="0" w:color="D9D9E3"/>
                            <w:right w:val="single" w:sz="2" w:space="0" w:color="D9D9E3"/>
                          </w:divBdr>
                          <w:divsChild>
                            <w:div w:id="1294871957">
                              <w:marLeft w:val="0"/>
                              <w:marRight w:val="0"/>
                              <w:marTop w:val="0"/>
                              <w:marBottom w:val="0"/>
                              <w:divBdr>
                                <w:top w:val="single" w:sz="2" w:space="0" w:color="D9D9E3"/>
                                <w:left w:val="single" w:sz="2" w:space="0" w:color="D9D9E3"/>
                                <w:bottom w:val="single" w:sz="2" w:space="0" w:color="D9D9E3"/>
                                <w:right w:val="single" w:sz="2" w:space="0" w:color="D9D9E3"/>
                              </w:divBdr>
                              <w:divsChild>
                                <w:div w:id="1834877817">
                                  <w:marLeft w:val="0"/>
                                  <w:marRight w:val="0"/>
                                  <w:marTop w:val="0"/>
                                  <w:marBottom w:val="0"/>
                                  <w:divBdr>
                                    <w:top w:val="single" w:sz="2" w:space="0" w:color="D9D9E3"/>
                                    <w:left w:val="single" w:sz="2" w:space="0" w:color="D9D9E3"/>
                                    <w:bottom w:val="single" w:sz="2" w:space="0" w:color="D9D9E3"/>
                                    <w:right w:val="single" w:sz="2" w:space="0" w:color="D9D9E3"/>
                                  </w:divBdr>
                                  <w:divsChild>
                                    <w:div w:id="868227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63435771">
      <w:bodyDiv w:val="1"/>
      <w:marLeft w:val="0"/>
      <w:marRight w:val="0"/>
      <w:marTop w:val="0"/>
      <w:marBottom w:val="0"/>
      <w:divBdr>
        <w:top w:val="none" w:sz="0" w:space="0" w:color="auto"/>
        <w:left w:val="none" w:sz="0" w:space="0" w:color="auto"/>
        <w:bottom w:val="none" w:sz="0" w:space="0" w:color="auto"/>
        <w:right w:val="none" w:sz="0" w:space="0" w:color="auto"/>
      </w:divBdr>
    </w:div>
    <w:div w:id="1809712338">
      <w:bodyDiv w:val="1"/>
      <w:marLeft w:val="0"/>
      <w:marRight w:val="0"/>
      <w:marTop w:val="0"/>
      <w:marBottom w:val="0"/>
      <w:divBdr>
        <w:top w:val="none" w:sz="0" w:space="0" w:color="auto"/>
        <w:left w:val="none" w:sz="0" w:space="0" w:color="auto"/>
        <w:bottom w:val="none" w:sz="0" w:space="0" w:color="auto"/>
        <w:right w:val="none" w:sz="0" w:space="0" w:color="auto"/>
      </w:divBdr>
    </w:div>
    <w:div w:id="2066492289">
      <w:bodyDiv w:val="1"/>
      <w:marLeft w:val="0"/>
      <w:marRight w:val="0"/>
      <w:marTop w:val="0"/>
      <w:marBottom w:val="0"/>
      <w:divBdr>
        <w:top w:val="none" w:sz="0" w:space="0" w:color="auto"/>
        <w:left w:val="none" w:sz="0" w:space="0" w:color="auto"/>
        <w:bottom w:val="none" w:sz="0" w:space="0" w:color="auto"/>
        <w:right w:val="none" w:sz="0" w:space="0" w:color="auto"/>
      </w:divBdr>
    </w:div>
    <w:div w:id="21358280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ica-microsystems.com/c/gl/mic/ophth/floretina-icoor-2023"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OneDrive\Desktop\Selbst&#228;ndigkeit\_Jobs\LMS%20002%20(BU%20Medical)\PR_Template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EFBE536BD1F489911D9570E33B52C" ma:contentTypeVersion="13" ma:contentTypeDescription="Create a new document." ma:contentTypeScope="" ma:versionID="7ccf1bf3590ac30274cc6f4e1a8daeed">
  <xsd:schema xmlns:xsd="http://www.w3.org/2001/XMLSchema" xmlns:xs="http://www.w3.org/2001/XMLSchema" xmlns:p="http://schemas.microsoft.com/office/2006/metadata/properties" xmlns:ns2="b33702fa-abd7-415c-ace6-457dff20a715" xmlns:ns3="fe2bd828-d4a2-4b85-ba68-b6245ab4d3f6" targetNamespace="http://schemas.microsoft.com/office/2006/metadata/properties" ma:root="true" ma:fieldsID="a08248bd5589745324346ab9dc7016ee" ns2:_="" ns3:_="">
    <xsd:import namespace="b33702fa-abd7-415c-ace6-457dff20a715"/>
    <xsd:import namespace="fe2bd828-d4a2-4b85-ba68-b6245ab4d3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702fa-abd7-415c-ace6-457dff20a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2bd828-d4a2-4b85-ba68-b6245ab4d3f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3661D-1C97-4CBC-B90C-903549912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702fa-abd7-415c-ace6-457dff20a715"/>
    <ds:schemaRef ds:uri="fe2bd828-d4a2-4b85-ba68-b6245ab4d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9F9BF-64D1-4A28-AE54-C996276312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9B87A9-3CB6-4ACA-AB4C-98DC844B8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PR_Template_EN</Template>
  <TotalTime>0</TotalTime>
  <Pages>2</Pages>
  <Words>462</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To</vt:lpstr>
    </vt:vector>
  </TitlesOfParts>
  <Company>UDK</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Müller</dc:creator>
  <cp:keywords/>
  <cp:lastModifiedBy>Ahrendt, Jonas</cp:lastModifiedBy>
  <cp:revision>5</cp:revision>
  <cp:lastPrinted>2021-10-20T08:21:00Z</cp:lastPrinted>
  <dcterms:created xsi:type="dcterms:W3CDTF">2023-11-29T09:55:00Z</dcterms:created>
  <dcterms:modified xsi:type="dcterms:W3CDTF">2023-11-29T15:38:00Z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0x010100368EFBE536BD1F489911D9570E33B52C</vt:lpwstr>
  </property>
  <property fmtid="{D5CDD505-2E9C-101B-9397-08002B2CF9AE}" pid="3" name="MSIP_Label_631ef649-45d3-4e5d-80df-d43468de9a5e_Enabled">
    <vt:lpwstr>true</vt:lpwstr>
  </property>
  <property fmtid="{D5CDD505-2E9C-101B-9397-08002B2CF9AE}" pid="4" name="MSIP_Label_631ef649-45d3-4e5d-80df-d43468de9a5e_SetDate">
    <vt:lpwstr>2021-10-08T14:02:18Z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846a7418-aef2-4397-88ad-be12fb09d261</vt:lpwstr>
  </property>
  <property fmtid="{D5CDD505-2E9C-101B-9397-08002B2CF9AE}" pid="9" name="MSIP_Label_631ef649-45d3-4e5d-80df-d43468de9a5e_ContentBits">
    <vt:lpwstr>0</vt:lpwstr>
  </property>
</Properties>
</file>